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8" w:rsidRPr="00BE1FD8" w:rsidRDefault="00BE1FD8" w:rsidP="00BE1FD8">
      <w:pPr>
        <w:spacing w:after="0" w:line="240" w:lineRule="auto"/>
        <w:jc w:val="center"/>
        <w:textAlignment w:val="baseline"/>
        <w:rPr>
          <w:rFonts w:ascii="inherit" w:eastAsia="Times New Roman" w:hAnsi="inherit" w:cs="Arial"/>
          <w:color w:val="414141"/>
          <w:sz w:val="24"/>
          <w:szCs w:val="24"/>
          <w:lang w:eastAsia="ru-RU"/>
        </w:rPr>
      </w:pPr>
      <w:r w:rsidRPr="00BE1FD8">
        <w:rPr>
          <w:rFonts w:ascii="inherit" w:eastAsia="Times New Roman" w:hAnsi="inherit" w:cs="Arial"/>
          <w:noProof/>
          <w:color w:val="414141"/>
          <w:sz w:val="24"/>
          <w:szCs w:val="24"/>
          <w:lang w:eastAsia="ru-RU"/>
        </w:rPr>
        <w:drawing>
          <wp:inline distT="0" distB="0" distL="0" distR="0" wp14:anchorId="665CE463" wp14:editId="14B2A8D2">
            <wp:extent cx="4255698" cy="3191774"/>
            <wp:effectExtent l="0" t="0" r="0" b="8890"/>
            <wp:docPr id="1" name="Рисунок 1" descr="http://b-chern05.samgd.ru/upload/images/93000/93614/%D0%BA%D0%B0%D1%80%D1%82%D0%B8%D0%BD%D0%BA%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hern05.samgd.ru/upload/images/93000/93614/%D0%BA%D0%B0%D1%80%D1%82%D0%B8%D0%BD%D0%BA%D0%B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5697" cy="3191773"/>
                    </a:xfrm>
                    <a:prstGeom prst="rect">
                      <a:avLst/>
                    </a:prstGeom>
                    <a:noFill/>
                    <a:ln>
                      <a:noFill/>
                    </a:ln>
                  </pic:spPr>
                </pic:pic>
              </a:graphicData>
            </a:graphic>
          </wp:inline>
        </w:drawing>
      </w:r>
    </w:p>
    <w:p w:rsidR="00BE1FD8" w:rsidRPr="00BE1FD8" w:rsidRDefault="00BE1FD8" w:rsidP="00BE1FD8">
      <w:pPr>
        <w:spacing w:after="0" w:line="240" w:lineRule="auto"/>
        <w:textAlignment w:val="baseline"/>
        <w:rPr>
          <w:rFonts w:ascii="inherit" w:eastAsia="Times New Roman" w:hAnsi="inherit" w:cs="Arial"/>
          <w:color w:val="414141"/>
          <w:sz w:val="24"/>
          <w:szCs w:val="24"/>
          <w:lang w:eastAsia="ru-RU"/>
        </w:rPr>
      </w:pPr>
      <w:r w:rsidRPr="00BE1FD8">
        <w:rPr>
          <w:rFonts w:ascii="inherit" w:eastAsia="Times New Roman" w:hAnsi="inherit" w:cs="Arial"/>
          <w:color w:val="414141"/>
          <w:sz w:val="24"/>
          <w:szCs w:val="24"/>
          <w:lang w:eastAsia="ru-RU"/>
        </w:rPr>
        <w:t> </w:t>
      </w:r>
      <w:bookmarkStart w:id="0" w:name="_GoBack"/>
      <w:bookmarkEnd w:id="0"/>
    </w:p>
    <w:p w:rsidR="00BE1FD8" w:rsidRPr="00BE1FD8" w:rsidRDefault="00BE1FD8" w:rsidP="00BE1FD8">
      <w:pPr>
        <w:spacing w:after="0" w:line="240" w:lineRule="auto"/>
        <w:textAlignment w:val="baseline"/>
        <w:rPr>
          <w:rFonts w:ascii="inherit" w:eastAsia="Times New Roman" w:hAnsi="inherit" w:cs="Arial"/>
          <w:color w:val="414141"/>
          <w:sz w:val="24"/>
          <w:szCs w:val="24"/>
          <w:lang w:eastAsia="ru-RU"/>
        </w:rPr>
      </w:pPr>
      <w:r w:rsidRPr="00BE1FD8">
        <w:rPr>
          <w:rFonts w:ascii="inherit" w:eastAsia="Times New Roman" w:hAnsi="inherit" w:cs="Arial"/>
          <w:color w:val="414141"/>
          <w:sz w:val="24"/>
          <w:szCs w:val="24"/>
          <w:lang w:eastAsia="ru-RU"/>
        </w:rPr>
        <w:t> </w:t>
      </w:r>
    </w:p>
    <w:p w:rsidR="00BE1FD8" w:rsidRPr="00BE1FD8" w:rsidRDefault="00BE1FD8" w:rsidP="00BE1FD8">
      <w:pPr>
        <w:spacing w:after="150" w:line="240" w:lineRule="auto"/>
        <w:jc w:val="center"/>
        <w:textAlignment w:val="baseline"/>
        <w:outlineLvl w:val="1"/>
        <w:rPr>
          <w:rFonts w:ascii="Arial" w:eastAsia="Times New Roman" w:hAnsi="Arial" w:cs="Arial"/>
          <w:color w:val="FF0000"/>
          <w:sz w:val="24"/>
          <w:szCs w:val="24"/>
          <w:lang w:eastAsia="ru-RU"/>
        </w:rPr>
      </w:pPr>
      <w:r w:rsidRPr="00BE1FD8">
        <w:rPr>
          <w:rFonts w:ascii="Arial" w:eastAsia="Times New Roman" w:hAnsi="Arial" w:cs="Arial"/>
          <w:color w:val="FF0000"/>
          <w:sz w:val="24"/>
          <w:szCs w:val="24"/>
          <w:lang w:eastAsia="ru-RU"/>
        </w:rPr>
        <w:t>Безопасный Новый год!</w:t>
      </w:r>
    </w:p>
    <w:p w:rsidR="00BE1FD8" w:rsidRDefault="00BE1FD8" w:rsidP="00BE1FD8">
      <w:pPr>
        <w:spacing w:after="0" w:line="240" w:lineRule="auto"/>
        <w:jc w:val="center"/>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color w:val="FF0000"/>
          <w:sz w:val="24"/>
          <w:szCs w:val="24"/>
          <w:lang w:eastAsia="ru-RU"/>
        </w:rPr>
        <w:t>Уважаемые родители!</w:t>
      </w:r>
    </w:p>
    <w:p w:rsidR="00BE1FD8" w:rsidRPr="00BE1FD8" w:rsidRDefault="00BE1FD8" w:rsidP="00BE1FD8">
      <w:pPr>
        <w:spacing w:after="0" w:line="240" w:lineRule="auto"/>
        <w:jc w:val="center"/>
        <w:textAlignment w:val="baseline"/>
        <w:rPr>
          <w:rFonts w:ascii="Times New Roman" w:eastAsia="Times New Roman" w:hAnsi="Times New Roman" w:cs="Times New Roman"/>
          <w:color w:val="FF0000"/>
          <w:sz w:val="24"/>
          <w:szCs w:val="24"/>
          <w:lang w:eastAsia="ru-RU"/>
        </w:rPr>
      </w:pP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b/>
          <w:color w:val="FF0000"/>
          <w:sz w:val="24"/>
          <w:szCs w:val="24"/>
          <w:lang w:eastAsia="ru-RU"/>
        </w:rPr>
        <w:t>Новый год и Рождество</w:t>
      </w:r>
      <w:r w:rsidRPr="00BE1FD8">
        <w:rPr>
          <w:rFonts w:ascii="Times New Roman" w:eastAsia="Times New Roman" w:hAnsi="Times New Roman" w:cs="Times New Roman"/>
          <w:color w:val="FF0000"/>
          <w:sz w:val="24"/>
          <w:szCs w:val="24"/>
          <w:lang w:eastAsia="ru-RU"/>
        </w:rPr>
        <w:t xml:space="preserve"> </w:t>
      </w:r>
      <w:r w:rsidRPr="00BE1FD8">
        <w:rPr>
          <w:rFonts w:ascii="Times New Roman" w:eastAsia="Times New Roman" w:hAnsi="Times New Roman" w:cs="Times New Roman"/>
          <w:color w:val="002060"/>
          <w:sz w:val="24"/>
          <w:szCs w:val="24"/>
          <w:lang w:eastAsia="ru-RU"/>
        </w:rPr>
        <w:t>—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E1FD8">
        <w:rPr>
          <w:rFonts w:ascii="Times New Roman" w:eastAsia="Times New Roman" w:hAnsi="Times New Roman" w:cs="Times New Roman"/>
          <w:color w:val="000000" w:themeColor="text1"/>
          <w:sz w:val="24"/>
          <w:szCs w:val="24"/>
          <w:lang w:eastAsia="ru-RU"/>
        </w:rPr>
        <w:t> </w:t>
      </w:r>
    </w:p>
    <w:p w:rsidR="00BE1FD8" w:rsidRPr="00BE1FD8" w:rsidRDefault="00BE1FD8" w:rsidP="00BE1FD8">
      <w:pPr>
        <w:spacing w:after="0" w:line="240" w:lineRule="auto"/>
        <w:jc w:val="both"/>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color w:val="FF0000"/>
          <w:sz w:val="24"/>
          <w:szCs w:val="24"/>
          <w:lang w:eastAsia="ru-RU"/>
        </w:rPr>
        <w:t> </w:t>
      </w:r>
      <w:r w:rsidRPr="00BE1FD8">
        <w:rPr>
          <w:rFonts w:ascii="Times New Roman" w:eastAsia="Times New Roman" w:hAnsi="Times New Roman" w:cs="Times New Roman"/>
          <w:b/>
          <w:bCs/>
          <w:color w:val="FF0000"/>
          <w:sz w:val="24"/>
          <w:szCs w:val="24"/>
          <w:bdr w:val="none" w:sz="0" w:space="0" w:color="auto" w:frame="1"/>
          <w:lang w:eastAsia="ru-RU"/>
        </w:rPr>
        <w:t>I. Правила поведения в общественных местах во время проведения Новогодних Ёлок и в других местах массового скопления людей.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В местах проведения массовых новогодних гуляний старайтесь держаться подальше от толпы, во избежание получения травм.</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Следует:</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Подчиняться законным предупреждениям</w:t>
      </w:r>
      <w:r w:rsidR="00DC7B1C">
        <w:rPr>
          <w:rFonts w:ascii="Times New Roman" w:eastAsia="Times New Roman" w:hAnsi="Times New Roman" w:cs="Times New Roman"/>
          <w:color w:val="002060"/>
          <w:sz w:val="24"/>
          <w:szCs w:val="24"/>
          <w:bdr w:val="none" w:sz="0" w:space="0" w:color="auto" w:frame="1"/>
          <w:lang w:eastAsia="ru-RU"/>
        </w:rPr>
        <w:t xml:space="preserve"> и требованиям администрации, по</w:t>
      </w:r>
      <w:r w:rsidRPr="00BE1FD8">
        <w:rPr>
          <w:rFonts w:ascii="Times New Roman" w:eastAsia="Times New Roman" w:hAnsi="Times New Roman" w:cs="Times New Roman"/>
          <w:color w:val="002060"/>
          <w:sz w:val="24"/>
          <w:szCs w:val="24"/>
          <w:bdr w:val="none" w:sz="0" w:space="0" w:color="auto" w:frame="1"/>
          <w:lang w:eastAsia="ru-RU"/>
        </w:rPr>
        <w:t>лиции и иных лиц, ответственных за поддержание порядка, пожарной безопасности.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5. Не допускать действий, способных создать опасность для окружающих и привести к созданию экстремальной ситуации.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6. Осуществлять организованный выход из помещений и сооружений по окончании мероприятий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создавать панику.</w:t>
      </w:r>
    </w:p>
    <w:p w:rsidR="00BE1FD8" w:rsidRPr="00BE1FD8" w:rsidRDefault="00BE1FD8" w:rsidP="00BE1FD8">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E1FD8" w:rsidRPr="00BE1FD8" w:rsidRDefault="00BE1FD8" w:rsidP="00BE1FD8">
      <w:pPr>
        <w:spacing w:after="0" w:line="240" w:lineRule="auto"/>
        <w:jc w:val="both"/>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b/>
          <w:bCs/>
          <w:color w:val="FF0000"/>
          <w:sz w:val="24"/>
          <w:szCs w:val="24"/>
          <w:bdr w:val="none" w:sz="0" w:space="0" w:color="auto" w:frame="1"/>
          <w:lang w:eastAsia="ru-RU"/>
        </w:rPr>
        <w:t>II. Правила пожарной безопасности во время новогодних праздников.</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Не украшайте ёлку матерчатыми и пластмассовыми игрушками.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Не обк</w:t>
      </w:r>
      <w:r w:rsidR="00DC7B1C">
        <w:rPr>
          <w:rFonts w:ascii="Times New Roman" w:eastAsia="Times New Roman" w:hAnsi="Times New Roman" w:cs="Times New Roman"/>
          <w:color w:val="002060"/>
          <w:sz w:val="24"/>
          <w:szCs w:val="24"/>
          <w:bdr w:val="none" w:sz="0" w:space="0" w:color="auto" w:frame="1"/>
          <w:lang w:eastAsia="ru-RU"/>
        </w:rPr>
        <w:t>ладывайте подставку ёлки ватой.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lastRenderedPageBreak/>
        <w:t xml:space="preserve">3. Освещать ёлку следует только </w:t>
      </w:r>
      <w:proofErr w:type="spellStart"/>
      <w:r w:rsidRPr="00BE1FD8">
        <w:rPr>
          <w:rFonts w:ascii="Times New Roman" w:eastAsia="Times New Roman" w:hAnsi="Times New Roman" w:cs="Times New Roman"/>
          <w:color w:val="002060"/>
          <w:sz w:val="24"/>
          <w:szCs w:val="24"/>
          <w:bdr w:val="none" w:sz="0" w:space="0" w:color="auto" w:frame="1"/>
          <w:lang w:eastAsia="ru-RU"/>
        </w:rPr>
        <w:t>электрогирляндами</w:t>
      </w:r>
      <w:proofErr w:type="spellEnd"/>
      <w:r w:rsidRPr="00BE1FD8">
        <w:rPr>
          <w:rFonts w:ascii="Times New Roman" w:eastAsia="Times New Roman" w:hAnsi="Times New Roman" w:cs="Times New Roman"/>
          <w:color w:val="002060"/>
          <w:sz w:val="24"/>
          <w:szCs w:val="24"/>
          <w:bdr w:val="none" w:sz="0" w:space="0" w:color="auto" w:frame="1"/>
          <w:lang w:eastAsia="ru-RU"/>
        </w:rPr>
        <w:t xml:space="preserve"> промышленного производства.</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4. В помещении не разрешается зажигать бенгальские огни, применять хлопушки и восковые свечи. Помните, открытый огонь всегда опасен!</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5. Не следует использовать пиротехнику, если вы не </w:t>
      </w:r>
      <w:proofErr w:type="gramStart"/>
      <w:r w:rsidRPr="00BE1FD8">
        <w:rPr>
          <w:rFonts w:ascii="Times New Roman" w:eastAsia="Times New Roman" w:hAnsi="Times New Roman" w:cs="Times New Roman"/>
          <w:color w:val="002060"/>
          <w:sz w:val="24"/>
          <w:szCs w:val="24"/>
          <w:bdr w:val="none" w:sz="0" w:space="0" w:color="auto" w:frame="1"/>
          <w:lang w:eastAsia="ru-RU"/>
        </w:rPr>
        <w:t>понимаете</w:t>
      </w:r>
      <w:proofErr w:type="gramEnd"/>
      <w:r w:rsidRPr="00BE1FD8">
        <w:rPr>
          <w:rFonts w:ascii="Times New Roman" w:eastAsia="Times New Roman" w:hAnsi="Times New Roman" w:cs="Times New Roman"/>
          <w:color w:val="002060"/>
          <w:sz w:val="24"/>
          <w:szCs w:val="24"/>
          <w:bdr w:val="none" w:sz="0" w:space="0" w:color="auto" w:frame="1"/>
          <w:lang w:eastAsia="ru-RU"/>
        </w:rPr>
        <w:t xml:space="preserve"> как ею пользоваться, а инструкции не прилагается, или она написана на непонятном вам языке.</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6. Нельзя ремонтировать и вторично использовать не сработавшую пиротехнику.</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7. Категорически запрещается применять самодельные пиротехнические устройства.</w:t>
      </w:r>
    </w:p>
    <w:p w:rsidR="00BE1FD8" w:rsidRPr="00BE1FD8" w:rsidRDefault="00BE1FD8" w:rsidP="00BE1FD8">
      <w:pPr>
        <w:spacing w:after="0" w:line="240" w:lineRule="auto"/>
        <w:jc w:val="both"/>
        <w:textAlignment w:val="baseline"/>
        <w:rPr>
          <w:rFonts w:ascii="Times New Roman" w:eastAsia="Times New Roman" w:hAnsi="Times New Roman" w:cs="Times New Roman"/>
          <w:b/>
          <w:color w:val="FF0000"/>
          <w:sz w:val="24"/>
          <w:szCs w:val="24"/>
          <w:lang w:eastAsia="ru-RU"/>
        </w:rPr>
      </w:pPr>
      <w:r w:rsidRPr="00BE1FD8">
        <w:rPr>
          <w:rFonts w:ascii="Times New Roman" w:eastAsia="Times New Roman" w:hAnsi="Times New Roman" w:cs="Times New Roman"/>
          <w:b/>
          <w:color w:val="FF0000"/>
          <w:sz w:val="24"/>
          <w:szCs w:val="24"/>
          <w:bdr w:val="none" w:sz="0" w:space="0" w:color="auto" w:frame="1"/>
          <w:lang w:eastAsia="ru-RU"/>
        </w:rPr>
        <w:t>Запрещено:</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 устраивать "салюты" ближе </w:t>
      </w:r>
      <w:r w:rsidRPr="00BE1FD8">
        <w:rPr>
          <w:rFonts w:ascii="Times New Roman" w:eastAsia="Times New Roman" w:hAnsi="Times New Roman" w:cs="Times New Roman"/>
          <w:color w:val="FF0000"/>
          <w:sz w:val="24"/>
          <w:szCs w:val="24"/>
          <w:bdr w:val="none" w:sz="0" w:space="0" w:color="auto" w:frame="1"/>
          <w:lang w:eastAsia="ru-RU"/>
        </w:rPr>
        <w:t xml:space="preserve">30 метров </w:t>
      </w:r>
      <w:r w:rsidRPr="00BE1FD8">
        <w:rPr>
          <w:rFonts w:ascii="Times New Roman" w:eastAsia="Times New Roman" w:hAnsi="Times New Roman" w:cs="Times New Roman"/>
          <w:color w:val="002060"/>
          <w:sz w:val="24"/>
          <w:szCs w:val="24"/>
          <w:bdr w:val="none" w:sz="0" w:space="0" w:color="auto" w:frame="1"/>
          <w:lang w:eastAsia="ru-RU"/>
        </w:rPr>
        <w:t>от жилых домов и легковоспламеняющихся предметов, под низкими навесами и кронами деревьев.</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носить пиротехнику в карманах.</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держать фитиль во время зажигания около лица.</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использовать пиротехнику при сильном ветре.</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направлять ракеты и фейерверки на людей.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бросать петарды под ноги.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низко нагибаться над зажженными фейерверками.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 находиться ближе </w:t>
      </w:r>
      <w:r w:rsidRPr="00BE1FD8">
        <w:rPr>
          <w:rFonts w:ascii="Times New Roman" w:eastAsia="Times New Roman" w:hAnsi="Times New Roman" w:cs="Times New Roman"/>
          <w:color w:val="FF0000"/>
          <w:sz w:val="24"/>
          <w:szCs w:val="24"/>
          <w:bdr w:val="none" w:sz="0" w:space="0" w:color="auto" w:frame="1"/>
          <w:lang w:eastAsia="ru-RU"/>
        </w:rPr>
        <w:t xml:space="preserve">15 метров </w:t>
      </w:r>
      <w:r w:rsidRPr="00BE1FD8">
        <w:rPr>
          <w:rFonts w:ascii="Times New Roman" w:eastAsia="Times New Roman" w:hAnsi="Times New Roman" w:cs="Times New Roman"/>
          <w:color w:val="002060"/>
          <w:sz w:val="24"/>
          <w:szCs w:val="24"/>
          <w:bdr w:val="none" w:sz="0" w:space="0" w:color="auto" w:frame="1"/>
          <w:lang w:eastAsia="ru-RU"/>
        </w:rPr>
        <w:t>от зажженных пиротехнических изделий.</w:t>
      </w:r>
    </w:p>
    <w:p w:rsidR="00DC7B1C" w:rsidRDefault="00DC7B1C" w:rsidP="00BE1FD8">
      <w:pPr>
        <w:spacing w:after="0" w:line="240" w:lineRule="auto"/>
        <w:jc w:val="both"/>
        <w:textAlignment w:val="baseline"/>
        <w:rPr>
          <w:rFonts w:ascii="Times New Roman" w:eastAsia="Times New Roman" w:hAnsi="Times New Roman" w:cs="Times New Roman"/>
          <w:color w:val="002060"/>
          <w:sz w:val="24"/>
          <w:szCs w:val="24"/>
          <w:bdr w:val="none" w:sz="0" w:space="0" w:color="auto" w:frame="1"/>
          <w:lang w:eastAsia="ru-RU"/>
        </w:rPr>
      </w:pPr>
      <w:r>
        <w:rPr>
          <w:rFonts w:ascii="Times New Roman" w:eastAsia="Times New Roman" w:hAnsi="Times New Roman" w:cs="Times New Roman"/>
          <w:color w:val="002060"/>
          <w:sz w:val="24"/>
          <w:szCs w:val="24"/>
          <w:bdr w:val="none" w:sz="0" w:space="0" w:color="auto" w:frame="1"/>
          <w:lang w:eastAsia="ru-RU"/>
        </w:rPr>
        <w:t>- п</w:t>
      </w:r>
      <w:r w:rsidR="00BE1FD8" w:rsidRPr="00BE1FD8">
        <w:rPr>
          <w:rFonts w:ascii="Times New Roman" w:eastAsia="Times New Roman" w:hAnsi="Times New Roman" w:cs="Times New Roman"/>
          <w:color w:val="002060"/>
          <w:sz w:val="24"/>
          <w:szCs w:val="24"/>
          <w:bdr w:val="none" w:sz="0" w:space="0" w:color="auto" w:frame="1"/>
          <w:lang w:eastAsia="ru-RU"/>
        </w:rPr>
        <w:t>оджигать фитиль нужно на расстоянии вытянутой руки.</w:t>
      </w:r>
    </w:p>
    <w:p w:rsidR="00BE1FD8" w:rsidRPr="00BE1FD8" w:rsidRDefault="00BE1FD8" w:rsidP="00DC7B1C">
      <w:pPr>
        <w:spacing w:after="0" w:line="240" w:lineRule="auto"/>
        <w:ind w:firstLine="284"/>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b/>
          <w:color w:val="FF0000"/>
          <w:sz w:val="24"/>
          <w:szCs w:val="24"/>
          <w:bdr w:val="none" w:sz="0" w:space="0" w:color="auto" w:frame="1"/>
          <w:lang w:eastAsia="ru-RU"/>
        </w:rPr>
        <w:t xml:space="preserve"> Помните,</w:t>
      </w:r>
      <w:r w:rsidRPr="00BE1FD8">
        <w:rPr>
          <w:rFonts w:ascii="Times New Roman" w:eastAsia="Times New Roman" w:hAnsi="Times New Roman" w:cs="Times New Roman"/>
          <w:color w:val="FF0000"/>
          <w:sz w:val="24"/>
          <w:szCs w:val="24"/>
          <w:bdr w:val="none" w:sz="0" w:space="0" w:color="auto" w:frame="1"/>
          <w:lang w:eastAsia="ru-RU"/>
        </w:rPr>
        <w:t xml:space="preserve"> </w:t>
      </w:r>
      <w:r w:rsidRPr="00BE1FD8">
        <w:rPr>
          <w:rFonts w:ascii="Times New Roman" w:eastAsia="Times New Roman" w:hAnsi="Times New Roman" w:cs="Times New Roman"/>
          <w:color w:val="002060"/>
          <w:sz w:val="24"/>
          <w:szCs w:val="24"/>
          <w:bdr w:val="none" w:sz="0" w:space="0" w:color="auto" w:frame="1"/>
          <w:lang w:eastAsia="ru-RU"/>
        </w:rPr>
        <w:t xml:space="preserve">что фитиль горит </w:t>
      </w:r>
      <w:r w:rsidRPr="00BE1FD8">
        <w:rPr>
          <w:rFonts w:ascii="Times New Roman" w:eastAsia="Times New Roman" w:hAnsi="Times New Roman" w:cs="Times New Roman"/>
          <w:color w:val="FF0000"/>
          <w:sz w:val="24"/>
          <w:szCs w:val="24"/>
          <w:bdr w:val="none" w:sz="0" w:space="0" w:color="auto" w:frame="1"/>
          <w:lang w:eastAsia="ru-RU"/>
        </w:rPr>
        <w:t>3-5 секунд</w:t>
      </w:r>
      <w:r w:rsidRPr="00BE1FD8">
        <w:rPr>
          <w:rFonts w:ascii="Times New Roman" w:eastAsia="Times New Roman" w:hAnsi="Times New Roman" w:cs="Times New Roman"/>
          <w:color w:val="002060"/>
          <w:sz w:val="24"/>
          <w:szCs w:val="24"/>
          <w:bdr w:val="none" w:sz="0" w:space="0" w:color="auto" w:frame="1"/>
          <w:lang w:eastAsia="ru-RU"/>
        </w:rPr>
        <w:t xml:space="preserve">.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w:t>
      </w:r>
      <w:r w:rsidRPr="00BE1FD8">
        <w:rPr>
          <w:rFonts w:ascii="Times New Roman" w:eastAsia="Times New Roman" w:hAnsi="Times New Roman" w:cs="Times New Roman"/>
          <w:color w:val="FF0000"/>
          <w:sz w:val="24"/>
          <w:szCs w:val="24"/>
          <w:bdr w:val="none" w:sz="0" w:space="0" w:color="auto" w:frame="1"/>
          <w:lang w:eastAsia="ru-RU"/>
        </w:rPr>
        <w:t xml:space="preserve">50 метров </w:t>
      </w:r>
      <w:r w:rsidRPr="00BE1FD8">
        <w:rPr>
          <w:rFonts w:ascii="Times New Roman" w:eastAsia="Times New Roman" w:hAnsi="Times New Roman" w:cs="Times New Roman"/>
          <w:color w:val="002060"/>
          <w:sz w:val="24"/>
          <w:szCs w:val="24"/>
          <w:bdr w:val="none" w:sz="0" w:space="0" w:color="auto" w:frame="1"/>
          <w:lang w:eastAsia="ru-RU"/>
        </w:rPr>
        <w:t>не должно быть пожароопасных объектов.</w:t>
      </w:r>
    </w:p>
    <w:p w:rsidR="00BE1FD8" w:rsidRPr="00BE1FD8" w:rsidRDefault="00BE1FD8" w:rsidP="00DC7B1C">
      <w:pPr>
        <w:spacing w:after="0" w:line="240" w:lineRule="auto"/>
        <w:ind w:firstLine="284"/>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При этом зрителям следует находиться на расстоянии </w:t>
      </w:r>
      <w:r w:rsidRPr="00BE1FD8">
        <w:rPr>
          <w:rFonts w:ascii="Times New Roman" w:eastAsia="Times New Roman" w:hAnsi="Times New Roman" w:cs="Times New Roman"/>
          <w:color w:val="FF0000"/>
          <w:sz w:val="24"/>
          <w:szCs w:val="24"/>
          <w:bdr w:val="none" w:sz="0" w:space="0" w:color="auto" w:frame="1"/>
          <w:lang w:eastAsia="ru-RU"/>
        </w:rPr>
        <w:t xml:space="preserve">15- 20 метров </w:t>
      </w:r>
      <w:r w:rsidRPr="00BE1FD8">
        <w:rPr>
          <w:rFonts w:ascii="Times New Roman" w:eastAsia="Times New Roman" w:hAnsi="Times New Roman" w:cs="Times New Roman"/>
          <w:color w:val="002060"/>
          <w:sz w:val="24"/>
          <w:szCs w:val="24"/>
          <w:bdr w:val="none" w:sz="0" w:space="0" w:color="auto" w:frame="1"/>
          <w:lang w:eastAsia="ru-RU"/>
        </w:rPr>
        <w:t>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BE1FD8" w:rsidRPr="00BE1FD8" w:rsidRDefault="00BE1FD8" w:rsidP="00DC7B1C">
      <w:pPr>
        <w:spacing w:after="0" w:line="240" w:lineRule="auto"/>
        <w:ind w:firstLine="284"/>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BE1FD8" w:rsidRPr="00BE1FD8" w:rsidRDefault="00BE1FD8" w:rsidP="00DC7B1C">
      <w:pPr>
        <w:spacing w:after="0" w:line="240" w:lineRule="auto"/>
        <w:ind w:firstLine="284"/>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lang w:eastAsia="ru-RU"/>
        </w:rPr>
        <w:t xml:space="preserve">В случае малейших признаков загорания немедленно сообщите в пожарную охрану по телефону — </w:t>
      </w:r>
      <w:r w:rsidRPr="00BE1FD8">
        <w:rPr>
          <w:rFonts w:ascii="Times New Roman" w:eastAsia="Times New Roman" w:hAnsi="Times New Roman" w:cs="Times New Roman"/>
          <w:color w:val="FF0000"/>
          <w:sz w:val="24"/>
          <w:szCs w:val="24"/>
          <w:lang w:eastAsia="ru-RU"/>
        </w:rPr>
        <w:t>01</w:t>
      </w:r>
      <w:r w:rsidRPr="00BE1FD8">
        <w:rPr>
          <w:rFonts w:ascii="Times New Roman" w:eastAsia="Times New Roman" w:hAnsi="Times New Roman" w:cs="Times New Roman"/>
          <w:color w:val="002060"/>
          <w:sz w:val="24"/>
          <w:szCs w:val="24"/>
          <w:lang w:eastAsia="ru-RU"/>
        </w:rPr>
        <w:t xml:space="preserve">, с мобильного телефона </w:t>
      </w:r>
      <w:r w:rsidRPr="00BE1FD8">
        <w:rPr>
          <w:rFonts w:ascii="Times New Roman" w:eastAsia="Times New Roman" w:hAnsi="Times New Roman" w:cs="Times New Roman"/>
          <w:color w:val="FF0000"/>
          <w:sz w:val="24"/>
          <w:szCs w:val="24"/>
          <w:lang w:eastAsia="ru-RU"/>
        </w:rPr>
        <w:t>112</w:t>
      </w:r>
      <w:r w:rsidRPr="00BE1FD8">
        <w:rPr>
          <w:rFonts w:ascii="Times New Roman" w:eastAsia="Times New Roman" w:hAnsi="Times New Roman" w:cs="Times New Roman"/>
          <w:color w:val="002060"/>
          <w:sz w:val="24"/>
          <w:szCs w:val="24"/>
          <w:lang w:eastAsia="ru-RU"/>
        </w:rPr>
        <w:t xml:space="preserve">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BE1FD8" w:rsidRPr="00BE1FD8" w:rsidRDefault="00BE1FD8" w:rsidP="00BE1FD8">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E1FD8" w:rsidRPr="00BE1FD8" w:rsidRDefault="00BE1FD8" w:rsidP="00BE1FD8">
      <w:pPr>
        <w:spacing w:after="0" w:line="240" w:lineRule="auto"/>
        <w:jc w:val="both"/>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b/>
          <w:bCs/>
          <w:color w:val="FF0000"/>
          <w:sz w:val="24"/>
          <w:szCs w:val="24"/>
          <w:bdr w:val="none" w:sz="0" w:space="0" w:color="auto" w:frame="1"/>
          <w:lang w:eastAsia="ru-RU"/>
        </w:rPr>
        <w:t>III. Правила поведения на дороге.</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lang w:eastAsia="ru-RU"/>
        </w:rPr>
        <w:t>1. Переходите дорогу только на зелёный сигнал светофора.</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3. При переходе через дорогу на пешеходном переходе, не оборудованном светофором, следует не забывать </w:t>
      </w:r>
      <w:proofErr w:type="gramStart"/>
      <w:r w:rsidRPr="00BE1FD8">
        <w:rPr>
          <w:rFonts w:ascii="Times New Roman" w:eastAsia="Times New Roman" w:hAnsi="Times New Roman" w:cs="Times New Roman"/>
          <w:color w:val="002060"/>
          <w:sz w:val="24"/>
          <w:szCs w:val="24"/>
          <w:bdr w:val="none" w:sz="0" w:space="0" w:color="auto" w:frame="1"/>
          <w:lang w:eastAsia="ru-RU"/>
        </w:rPr>
        <w:t>сначала</w:t>
      </w:r>
      <w:proofErr w:type="gramEnd"/>
      <w:r w:rsidRPr="00BE1FD8">
        <w:rPr>
          <w:rFonts w:ascii="Times New Roman" w:eastAsia="Times New Roman" w:hAnsi="Times New Roman" w:cs="Times New Roman"/>
          <w:color w:val="002060"/>
          <w:sz w:val="24"/>
          <w:szCs w:val="24"/>
          <w:bdr w:val="none" w:sz="0" w:space="0" w:color="auto" w:frame="1"/>
          <w:lang w:eastAsia="ru-RU"/>
        </w:rPr>
        <w:t xml:space="preserve"> посмотреть направо, а, дойдя до середины дороги, налево.</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w:t>
      </w:r>
      <w:proofErr w:type="spellStart"/>
      <w:r w:rsidRPr="00BE1FD8">
        <w:rPr>
          <w:rFonts w:ascii="Times New Roman" w:eastAsia="Times New Roman" w:hAnsi="Times New Roman" w:cs="Times New Roman"/>
          <w:color w:val="002060"/>
          <w:sz w:val="24"/>
          <w:szCs w:val="24"/>
          <w:bdr w:val="none" w:sz="0" w:space="0" w:color="auto" w:frame="1"/>
          <w:lang w:eastAsia="ru-RU"/>
        </w:rPr>
        <w:t>аварийно</w:t>
      </w:r>
      <w:proofErr w:type="spellEnd"/>
      <w:r w:rsidRPr="00BE1FD8">
        <w:rPr>
          <w:rFonts w:ascii="Times New Roman" w:eastAsia="Times New Roman" w:hAnsi="Times New Roman" w:cs="Times New Roman"/>
          <w:color w:val="002060"/>
          <w:sz w:val="24"/>
          <w:szCs w:val="24"/>
          <w:bdr w:val="none" w:sz="0" w:space="0" w:color="auto" w:frame="1"/>
          <w:lang w:eastAsia="ru-RU"/>
        </w:rPr>
        <w:t xml:space="preserve"> опасную ситуацию, а также ситуацию опасную для вашей жизни и жизни водителя.</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5. Не забывайте, что при переходе через дорогу автобус и троллейбус следует обходить сзади, а трамвай спереди.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6. При проезде в пригородных поездах соблюдайте правила поведения; переходите железнодорожные пути в строго отведённых для этого местах.</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DC7B1C" w:rsidRDefault="00BE1FD8" w:rsidP="00BE1FD8">
      <w:pPr>
        <w:spacing w:after="0" w:line="240" w:lineRule="auto"/>
        <w:jc w:val="both"/>
        <w:textAlignment w:val="baseline"/>
        <w:rPr>
          <w:rFonts w:ascii="Times New Roman" w:eastAsia="Times New Roman" w:hAnsi="Times New Roman" w:cs="Times New Roman"/>
          <w:b/>
          <w:bCs/>
          <w:color w:val="FF0000"/>
          <w:sz w:val="24"/>
          <w:szCs w:val="24"/>
          <w:bdr w:val="none" w:sz="0" w:space="0" w:color="auto" w:frame="1"/>
          <w:lang w:eastAsia="ru-RU"/>
        </w:rPr>
      </w:pPr>
      <w:r w:rsidRPr="00BE1FD8">
        <w:rPr>
          <w:rFonts w:ascii="Times New Roman" w:eastAsia="Times New Roman" w:hAnsi="Times New Roman" w:cs="Times New Roman"/>
          <w:b/>
          <w:bCs/>
          <w:color w:val="FF0000"/>
          <w:sz w:val="24"/>
          <w:szCs w:val="24"/>
          <w:bdr w:val="none" w:sz="0" w:space="0" w:color="auto" w:frame="1"/>
          <w:lang w:eastAsia="ru-RU"/>
        </w:rPr>
        <w:t>IV. Правила поведения на общественном катке.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DC7B1C" w:rsidTr="00DC7B1C">
        <w:tc>
          <w:tcPr>
            <w:tcW w:w="5636" w:type="dxa"/>
          </w:tcPr>
          <w:p w:rsidR="00DC7B1C" w:rsidRDefault="00DC7B1C" w:rsidP="00BE1FD8">
            <w:pPr>
              <w:jc w:val="both"/>
              <w:textAlignment w:val="baseline"/>
              <w:rPr>
                <w:rFonts w:ascii="Times New Roman" w:eastAsia="Times New Roman" w:hAnsi="Times New Roman" w:cs="Times New Roman"/>
                <w:b/>
                <w:bCs/>
                <w:color w:val="FF0000"/>
                <w:sz w:val="24"/>
                <w:szCs w:val="24"/>
                <w:bdr w:val="none" w:sz="0" w:space="0" w:color="auto" w:frame="1"/>
                <w:lang w:eastAsia="ru-RU"/>
              </w:rPr>
            </w:pPr>
            <w:r>
              <w:rPr>
                <w:rFonts w:ascii="Times New Roman" w:eastAsia="Times New Roman" w:hAnsi="Times New Roman" w:cs="Times New Roman"/>
                <w:b/>
                <w:bCs/>
                <w:color w:val="FF0000"/>
                <w:sz w:val="24"/>
                <w:szCs w:val="24"/>
                <w:bdr w:val="none" w:sz="0" w:space="0" w:color="auto" w:frame="1"/>
                <w:lang w:eastAsia="ru-RU"/>
              </w:rPr>
              <w:lastRenderedPageBreak/>
              <w:t xml:space="preserve">           </w:t>
            </w:r>
            <w:r>
              <w:rPr>
                <w:noProof/>
                <w:lang w:eastAsia="ru-RU"/>
              </w:rPr>
              <w:drawing>
                <wp:inline distT="0" distB="0" distL="0" distR="0" wp14:anchorId="24EDF2A1" wp14:editId="5781DF02">
                  <wp:extent cx="2406769" cy="1805077"/>
                  <wp:effectExtent l="0" t="0" r="0" b="5080"/>
                  <wp:docPr id="2" name="Рисунок 2" descr="https://im0-tub-ru.yandex.net/i?id=5b7b34f8b63319852e94eab36900008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b7b34f8b63319852e94eab369000089-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353" cy="1810765"/>
                          </a:xfrm>
                          <a:prstGeom prst="rect">
                            <a:avLst/>
                          </a:prstGeom>
                          <a:noFill/>
                          <a:ln>
                            <a:noFill/>
                          </a:ln>
                        </pic:spPr>
                      </pic:pic>
                    </a:graphicData>
                  </a:graphic>
                </wp:inline>
              </w:drawing>
            </w:r>
          </w:p>
        </w:tc>
        <w:tc>
          <w:tcPr>
            <w:tcW w:w="5637" w:type="dxa"/>
          </w:tcPr>
          <w:p w:rsidR="00DC7B1C" w:rsidRPr="00BE1FD8" w:rsidRDefault="00DC7B1C" w:rsidP="00DC7B1C">
            <w:pPr>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rsidR="00DC7B1C" w:rsidRDefault="00DC7B1C" w:rsidP="00BE1FD8">
            <w:pPr>
              <w:jc w:val="both"/>
              <w:textAlignment w:val="baseline"/>
              <w:rPr>
                <w:rFonts w:ascii="Times New Roman" w:eastAsia="Times New Roman" w:hAnsi="Times New Roman" w:cs="Times New Roman"/>
                <w:b/>
                <w:bCs/>
                <w:color w:val="FF0000"/>
                <w:sz w:val="24"/>
                <w:szCs w:val="24"/>
                <w:bdr w:val="none" w:sz="0" w:space="0" w:color="auto" w:frame="1"/>
                <w:lang w:eastAsia="ru-RU"/>
              </w:rPr>
            </w:pPr>
          </w:p>
        </w:tc>
      </w:tr>
    </w:tbl>
    <w:p w:rsidR="00DC7B1C" w:rsidRDefault="00DC7B1C" w:rsidP="00BE1FD8">
      <w:pPr>
        <w:spacing w:after="0" w:line="240" w:lineRule="auto"/>
        <w:jc w:val="both"/>
        <w:textAlignment w:val="baseline"/>
        <w:rPr>
          <w:rFonts w:ascii="Times New Roman" w:eastAsia="Times New Roman" w:hAnsi="Times New Roman" w:cs="Times New Roman"/>
          <w:b/>
          <w:bCs/>
          <w:color w:val="FF0000"/>
          <w:sz w:val="24"/>
          <w:szCs w:val="24"/>
          <w:bdr w:val="none" w:sz="0" w:space="0" w:color="auto" w:frame="1"/>
          <w:lang w:eastAsia="ru-RU"/>
        </w:rPr>
      </w:pP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Катание детей </w:t>
      </w:r>
      <w:r w:rsidRPr="00BE1FD8">
        <w:rPr>
          <w:rFonts w:ascii="Times New Roman" w:eastAsia="Times New Roman" w:hAnsi="Times New Roman" w:cs="Times New Roman"/>
          <w:color w:val="FF0000"/>
          <w:sz w:val="24"/>
          <w:szCs w:val="24"/>
          <w:bdr w:val="none" w:sz="0" w:space="0" w:color="auto" w:frame="1"/>
          <w:lang w:eastAsia="ru-RU"/>
        </w:rPr>
        <w:t xml:space="preserve">до 12 лет </w:t>
      </w:r>
      <w:r w:rsidRPr="00BE1FD8">
        <w:rPr>
          <w:rFonts w:ascii="Times New Roman" w:eastAsia="Times New Roman" w:hAnsi="Times New Roman" w:cs="Times New Roman"/>
          <w:color w:val="002060"/>
          <w:sz w:val="24"/>
          <w:szCs w:val="24"/>
          <w:bdr w:val="none" w:sz="0" w:space="0" w:color="auto" w:frame="1"/>
          <w:lang w:eastAsia="ru-RU"/>
        </w:rPr>
        <w:t xml:space="preserve">возможно только в сопровождении взрослых. Нахождение ребенка </w:t>
      </w:r>
      <w:r w:rsidRPr="00BE1FD8">
        <w:rPr>
          <w:rFonts w:ascii="Times New Roman" w:eastAsia="Times New Roman" w:hAnsi="Times New Roman" w:cs="Times New Roman"/>
          <w:color w:val="FF0000"/>
          <w:sz w:val="24"/>
          <w:szCs w:val="24"/>
          <w:bdr w:val="none" w:sz="0" w:space="0" w:color="auto" w:frame="1"/>
          <w:lang w:eastAsia="ru-RU"/>
        </w:rPr>
        <w:t xml:space="preserve">до 12 лет </w:t>
      </w:r>
      <w:r w:rsidRPr="00BE1FD8">
        <w:rPr>
          <w:rFonts w:ascii="Times New Roman" w:eastAsia="Times New Roman" w:hAnsi="Times New Roman" w:cs="Times New Roman"/>
          <w:color w:val="002060"/>
          <w:sz w:val="24"/>
          <w:szCs w:val="24"/>
          <w:bdr w:val="none" w:sz="0" w:space="0" w:color="auto" w:frame="1"/>
          <w:lang w:eastAsia="ru-RU"/>
        </w:rPr>
        <w:t>на катке возможно только при наличии сопровождающего.</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Во время нахождения на катке запрещается</w:t>
      </w:r>
      <w:proofErr w:type="gramStart"/>
      <w:r w:rsidRPr="00BE1FD8">
        <w:rPr>
          <w:rFonts w:ascii="Times New Roman" w:eastAsia="Times New Roman" w:hAnsi="Times New Roman" w:cs="Times New Roman"/>
          <w:color w:val="002060"/>
          <w:sz w:val="24"/>
          <w:szCs w:val="24"/>
          <w:bdr w:val="none" w:sz="0" w:space="0" w:color="auto" w:frame="1"/>
          <w:lang w:eastAsia="ru-RU"/>
        </w:rPr>
        <w:t> :</w:t>
      </w:r>
      <w:proofErr w:type="gramEnd"/>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Бросать на лёд мусор или любые другие предметы. Пожалуйста, пользуйтесь мусорными баками;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Приносить с собой спиртные напитки и распивать их на территории катка;</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4. Находиться на территории катка в состоянии алкогольного или наркотического опьянения;</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5. Портить инвентарь и ледовое покрытие;</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6. Выходить на лед с животными.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7. Применять взрывчатые и легковоспламеняющиеся вещества (в том числе пиротехнические изделия).</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8. Проявлять неуважение к обслуживающему персоналу и посетителям катка.</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BE1FD8" w:rsidRPr="00BE1FD8" w:rsidRDefault="00BE1FD8" w:rsidP="00BE1FD8">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D353D0" w:rsidRPr="00BE1FD8" w:rsidRDefault="00BE1FD8" w:rsidP="00D353D0">
      <w:pPr>
        <w:spacing w:after="0" w:line="240" w:lineRule="auto"/>
        <w:jc w:val="both"/>
        <w:textAlignment w:val="baseline"/>
        <w:rPr>
          <w:rFonts w:ascii="Times New Roman" w:eastAsia="Times New Roman" w:hAnsi="Times New Roman" w:cs="Times New Roman"/>
          <w:color w:val="FF0000"/>
          <w:sz w:val="24"/>
          <w:szCs w:val="24"/>
          <w:lang w:eastAsia="ru-RU"/>
        </w:rPr>
      </w:pPr>
      <w:r w:rsidRPr="00BE1FD8">
        <w:rPr>
          <w:rFonts w:ascii="Times New Roman" w:eastAsia="Times New Roman" w:hAnsi="Times New Roman" w:cs="Times New Roman"/>
          <w:b/>
          <w:bCs/>
          <w:color w:val="FF0000"/>
          <w:sz w:val="24"/>
          <w:szCs w:val="24"/>
          <w:bdr w:val="none" w:sz="0" w:space="0" w:color="auto" w:frame="1"/>
          <w:lang w:eastAsia="ru-RU"/>
        </w:rPr>
        <w:t xml:space="preserve">V. </w:t>
      </w:r>
      <w:r w:rsidR="00D353D0" w:rsidRPr="00BE1FD8">
        <w:rPr>
          <w:rFonts w:ascii="Times New Roman" w:eastAsia="Times New Roman" w:hAnsi="Times New Roman" w:cs="Times New Roman"/>
          <w:b/>
          <w:bCs/>
          <w:color w:val="FF0000"/>
          <w:sz w:val="24"/>
          <w:szCs w:val="24"/>
          <w:bdr w:val="none" w:sz="0" w:space="0" w:color="auto" w:frame="1"/>
          <w:lang w:eastAsia="ru-RU"/>
        </w:rPr>
        <w:t>Во время лыжных прогулок следует соблюдать несложную технику безопасности во избежание травм:</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Переносить лыжи следует в вертикальном положении, острыми концами вверх.</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4. Как разминуться с встречными лыжниками-</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Основное правило — лыжня "делится пополам". За несколько секунд до встречи необходимо:</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"перестроиться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 </w:t>
      </w:r>
      <w:proofErr w:type="gramStart"/>
      <w:r w:rsidRPr="00BE1FD8">
        <w:rPr>
          <w:rFonts w:ascii="Times New Roman" w:eastAsia="Times New Roman" w:hAnsi="Times New Roman" w:cs="Times New Roman"/>
          <w:color w:val="002060"/>
          <w:sz w:val="24"/>
          <w:szCs w:val="24"/>
          <w:bdr w:val="none" w:sz="0" w:space="0" w:color="auto" w:frame="1"/>
          <w:lang w:eastAsia="ru-RU"/>
        </w:rPr>
        <w:t>з</w:t>
      </w:r>
      <w:proofErr w:type="gramEnd"/>
      <w:r w:rsidRPr="00BE1FD8">
        <w:rPr>
          <w:rFonts w:ascii="Times New Roman" w:eastAsia="Times New Roman" w:hAnsi="Times New Roman" w:cs="Times New Roman"/>
          <w:color w:val="002060"/>
          <w:sz w:val="24"/>
          <w:szCs w:val="24"/>
          <w:bdr w:val="none" w:sz="0" w:space="0" w:color="auto" w:frame="1"/>
          <w:lang w:eastAsia="ru-RU"/>
        </w:rPr>
        <w:t>акинуть левую руку с палкой за спину, острием палки вправо, от лыжни</w:t>
      </w:r>
    </w:p>
    <w:p w:rsidR="00D353D0" w:rsidRPr="00BE1FD8" w:rsidRDefault="00D353D0" w:rsidP="00D353D0">
      <w:pPr>
        <w:spacing w:after="0" w:line="240" w:lineRule="auto"/>
        <w:jc w:val="both"/>
        <w:textAlignment w:val="baseline"/>
        <w:rPr>
          <w:rFonts w:ascii="Times New Roman" w:eastAsia="Times New Roman" w:hAnsi="Times New Roman" w:cs="Times New Roman"/>
          <w:color w:val="002060"/>
          <w:sz w:val="24"/>
          <w:szCs w:val="24"/>
          <w:bdr w:val="none" w:sz="0" w:space="0" w:color="auto" w:frame="1"/>
          <w:lang w:eastAsia="ru-RU"/>
        </w:rPr>
      </w:pPr>
      <w:r w:rsidRPr="00BE1FD8">
        <w:rPr>
          <w:rFonts w:ascii="Times New Roman" w:eastAsia="Times New Roman" w:hAnsi="Times New Roman" w:cs="Times New Roman"/>
          <w:color w:val="002060"/>
          <w:sz w:val="24"/>
          <w:szCs w:val="24"/>
          <w:bdr w:val="none" w:sz="0" w:space="0" w:color="auto" w:frame="1"/>
          <w:lang w:eastAsia="ru-RU"/>
        </w:rPr>
        <w:t>- в сам момент встречи можно дополнительно отклонить корпус чуть вправо, чтобы не толкаться плечами.</w:t>
      </w:r>
    </w:p>
    <w:p w:rsidR="00BE1FD8" w:rsidRDefault="00BE1FD8" w:rsidP="00BE1FD8">
      <w:pPr>
        <w:spacing w:after="0" w:line="240" w:lineRule="auto"/>
        <w:jc w:val="both"/>
        <w:textAlignment w:val="baseline"/>
        <w:rPr>
          <w:rFonts w:ascii="Times New Roman" w:eastAsia="Times New Roman" w:hAnsi="Times New Roman" w:cs="Times New Roman"/>
          <w:b/>
          <w:bCs/>
          <w:color w:val="FF0000"/>
          <w:sz w:val="24"/>
          <w:szCs w:val="24"/>
          <w:bdr w:val="none" w:sz="0" w:space="0" w:color="auto" w:frame="1"/>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37"/>
      </w:tblGrid>
      <w:tr w:rsidR="00DC7B1C" w:rsidTr="00D353D0">
        <w:tc>
          <w:tcPr>
            <w:tcW w:w="3794" w:type="dxa"/>
          </w:tcPr>
          <w:p w:rsidR="00DC7B1C" w:rsidRDefault="00DC7B1C" w:rsidP="00DC7B1C">
            <w:pPr>
              <w:jc w:val="both"/>
              <w:textAlignment w:val="baseline"/>
              <w:rPr>
                <w:rFonts w:ascii="Times New Roman" w:eastAsia="Times New Roman" w:hAnsi="Times New Roman" w:cs="Times New Roman"/>
                <w:color w:val="002060"/>
                <w:sz w:val="24"/>
                <w:szCs w:val="24"/>
                <w:bdr w:val="none" w:sz="0" w:space="0" w:color="auto" w:frame="1"/>
                <w:lang w:eastAsia="ru-RU"/>
              </w:rPr>
            </w:pPr>
          </w:p>
          <w:p w:rsidR="00DC7B1C" w:rsidRDefault="00DC7B1C" w:rsidP="00DC7B1C">
            <w:pPr>
              <w:jc w:val="both"/>
              <w:textAlignment w:val="baseline"/>
              <w:rPr>
                <w:rFonts w:ascii="Times New Roman" w:eastAsia="Times New Roman" w:hAnsi="Times New Roman" w:cs="Times New Roman"/>
                <w:color w:val="002060"/>
                <w:sz w:val="24"/>
                <w:szCs w:val="24"/>
                <w:bdr w:val="none" w:sz="0" w:space="0" w:color="auto" w:frame="1"/>
                <w:lang w:eastAsia="ru-RU"/>
              </w:rPr>
            </w:pPr>
          </w:p>
          <w:p w:rsidR="00DC7B1C" w:rsidRDefault="00DC7B1C" w:rsidP="00D353D0">
            <w:pPr>
              <w:jc w:val="both"/>
              <w:textAlignment w:val="baseline"/>
              <w:rPr>
                <w:rFonts w:ascii="Times New Roman" w:eastAsia="Times New Roman" w:hAnsi="Times New Roman" w:cs="Times New Roman"/>
                <w:b/>
                <w:bCs/>
                <w:color w:val="FF0000"/>
                <w:sz w:val="24"/>
                <w:szCs w:val="24"/>
                <w:bdr w:val="none" w:sz="0" w:space="0" w:color="auto" w:frame="1"/>
                <w:lang w:eastAsia="ru-RU"/>
              </w:rPr>
            </w:pPr>
          </w:p>
        </w:tc>
        <w:tc>
          <w:tcPr>
            <w:tcW w:w="5637" w:type="dxa"/>
          </w:tcPr>
          <w:p w:rsidR="00DC7B1C" w:rsidRDefault="00DC7B1C" w:rsidP="00D353D0">
            <w:pPr>
              <w:textAlignment w:val="baseline"/>
              <w:rPr>
                <w:rFonts w:ascii="Times New Roman" w:eastAsia="Times New Roman" w:hAnsi="Times New Roman" w:cs="Times New Roman"/>
                <w:b/>
                <w:bCs/>
                <w:color w:val="FF0000"/>
                <w:sz w:val="24"/>
                <w:szCs w:val="24"/>
                <w:bdr w:val="none" w:sz="0" w:space="0" w:color="auto" w:frame="1"/>
                <w:lang w:eastAsia="ru-RU"/>
              </w:rPr>
            </w:pPr>
            <w:r>
              <w:rPr>
                <w:noProof/>
                <w:lang w:eastAsia="ru-RU"/>
              </w:rPr>
              <w:drawing>
                <wp:inline distT="0" distB="0" distL="0" distR="0" wp14:anchorId="2B4183B4" wp14:editId="0B66698F">
                  <wp:extent cx="1958196" cy="1930908"/>
                  <wp:effectExtent l="0" t="0" r="4445" b="0"/>
                  <wp:docPr id="3" name="Рисунок 3" descr="http://xn--44-6kcadhwnl3cfdx.xn--p1ai/Antropovo/Terem/SiteAssets/Lists/List6/AllItems/stock-vector-children-cross-country-skiing-winter-activities-isolated-objects-on-snow-winter-background-great-166756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44-6kcadhwnl3cfdx.xn--p1ai/Antropovo/Terem/SiteAssets/Lists/List6/AllItems/stock-vector-children-cross-country-skiing-winter-activities-isolated-objects-on-snow-winter-background-great-1667561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588"/>
                          <a:stretch/>
                        </pic:blipFill>
                        <pic:spPr bwMode="auto">
                          <a:xfrm>
                            <a:off x="0" y="0"/>
                            <a:ext cx="1969086" cy="19416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E1FD8" w:rsidRPr="00BE1FD8" w:rsidRDefault="00D353D0" w:rsidP="00BE1FD8">
      <w:pPr>
        <w:spacing w:after="0" w:line="240" w:lineRule="auto"/>
        <w:jc w:val="both"/>
        <w:textAlignment w:val="baseline"/>
        <w:rPr>
          <w:rFonts w:ascii="Times New Roman" w:eastAsia="Times New Roman" w:hAnsi="Times New Roman" w:cs="Times New Roman"/>
          <w:b/>
          <w:color w:val="FF0000"/>
          <w:sz w:val="24"/>
          <w:szCs w:val="24"/>
          <w:lang w:eastAsia="ru-RU"/>
        </w:rPr>
      </w:pPr>
      <w:r w:rsidRPr="00BE1FD8">
        <w:rPr>
          <w:rFonts w:ascii="Times New Roman" w:eastAsia="Times New Roman" w:hAnsi="Times New Roman" w:cs="Times New Roman"/>
          <w:b/>
          <w:bCs/>
          <w:color w:val="FF0000"/>
          <w:sz w:val="24"/>
          <w:szCs w:val="24"/>
          <w:bdr w:val="none" w:sz="0" w:space="0" w:color="auto" w:frame="1"/>
          <w:lang w:eastAsia="ru-RU"/>
        </w:rPr>
        <w:lastRenderedPageBreak/>
        <w:t xml:space="preserve">VI. Во время загородных пеших или лыжных прогулок нас может подстерегать такие опасности как переохлаждение и </w:t>
      </w:r>
      <w:proofErr w:type="spellStart"/>
      <w:r w:rsidRPr="00BE1FD8">
        <w:rPr>
          <w:rFonts w:ascii="Times New Roman" w:eastAsia="Times New Roman" w:hAnsi="Times New Roman" w:cs="Times New Roman"/>
          <w:b/>
          <w:bCs/>
          <w:color w:val="FF0000"/>
          <w:sz w:val="24"/>
          <w:szCs w:val="24"/>
          <w:bdr w:val="none" w:sz="0" w:space="0" w:color="auto" w:frame="1"/>
          <w:lang w:eastAsia="ru-RU"/>
        </w:rPr>
        <w:t>обморожения</w:t>
      </w:r>
      <w:proofErr w:type="gramStart"/>
      <w:r w:rsidRPr="00BE1FD8">
        <w:rPr>
          <w:rFonts w:ascii="Times New Roman" w:eastAsia="Times New Roman" w:hAnsi="Times New Roman" w:cs="Times New Roman"/>
          <w:b/>
          <w:bCs/>
          <w:color w:val="FF0000"/>
          <w:sz w:val="24"/>
          <w:szCs w:val="24"/>
          <w:bdr w:val="none" w:sz="0" w:space="0" w:color="auto" w:frame="1"/>
          <w:lang w:eastAsia="ru-RU"/>
        </w:rPr>
        <w:t>.</w:t>
      </w:r>
      <w:r w:rsidR="00BE1FD8" w:rsidRPr="00BE1FD8">
        <w:rPr>
          <w:rFonts w:ascii="Times New Roman" w:eastAsia="Times New Roman" w:hAnsi="Times New Roman" w:cs="Times New Roman"/>
          <w:b/>
          <w:color w:val="FF0000"/>
          <w:sz w:val="24"/>
          <w:szCs w:val="24"/>
          <w:bdr w:val="none" w:sz="0" w:space="0" w:color="auto" w:frame="1"/>
          <w:lang w:eastAsia="ru-RU"/>
        </w:rPr>
        <w:t>П</w:t>
      </w:r>
      <w:proofErr w:type="gramEnd"/>
      <w:r w:rsidR="00BE1FD8" w:rsidRPr="00BE1FD8">
        <w:rPr>
          <w:rFonts w:ascii="Times New Roman" w:eastAsia="Times New Roman" w:hAnsi="Times New Roman" w:cs="Times New Roman"/>
          <w:b/>
          <w:color w:val="FF0000"/>
          <w:sz w:val="24"/>
          <w:szCs w:val="24"/>
          <w:bdr w:val="none" w:sz="0" w:space="0" w:color="auto" w:frame="1"/>
          <w:lang w:eastAsia="ru-RU"/>
        </w:rPr>
        <w:t>ризнаки</w:t>
      </w:r>
      <w:proofErr w:type="spellEnd"/>
      <w:r w:rsidR="00BE1FD8" w:rsidRPr="00BE1FD8">
        <w:rPr>
          <w:rFonts w:ascii="Times New Roman" w:eastAsia="Times New Roman" w:hAnsi="Times New Roman" w:cs="Times New Roman"/>
          <w:b/>
          <w:color w:val="FF0000"/>
          <w:sz w:val="24"/>
          <w:szCs w:val="24"/>
          <w:bdr w:val="none" w:sz="0" w:space="0" w:color="auto" w:frame="1"/>
          <w:lang w:eastAsia="ru-RU"/>
        </w:rPr>
        <w:t xml:space="preserve"> переохлаждения:</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озноб и дрожь;</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нарушение сознания (заторможенность и апатия, бред и галлюцинации, неадекватное поведение);</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посинение или побледнение губ;</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4. снижение температуры тела</w:t>
      </w:r>
    </w:p>
    <w:p w:rsidR="00BE1FD8" w:rsidRPr="00BE1FD8" w:rsidRDefault="00BE1FD8" w:rsidP="00BE1FD8">
      <w:pPr>
        <w:spacing w:after="0" w:line="240" w:lineRule="auto"/>
        <w:jc w:val="both"/>
        <w:textAlignment w:val="baseline"/>
        <w:rPr>
          <w:rFonts w:ascii="Times New Roman" w:eastAsia="Times New Roman" w:hAnsi="Times New Roman" w:cs="Times New Roman"/>
          <w:b/>
          <w:color w:val="FF0000"/>
          <w:sz w:val="24"/>
          <w:szCs w:val="24"/>
          <w:lang w:eastAsia="ru-RU"/>
        </w:rPr>
      </w:pPr>
      <w:r w:rsidRPr="00BE1FD8">
        <w:rPr>
          <w:rFonts w:ascii="Times New Roman" w:eastAsia="Times New Roman" w:hAnsi="Times New Roman" w:cs="Times New Roman"/>
          <w:b/>
          <w:color w:val="FF0000"/>
          <w:sz w:val="24"/>
          <w:szCs w:val="24"/>
          <w:bdr w:val="none" w:sz="0" w:space="0" w:color="auto" w:frame="1"/>
          <w:lang w:eastAsia="ru-RU"/>
        </w:rPr>
        <w:t>Признаки обморожения конечностей:</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потеря чувствительности;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кожа бледная, твёрдая и холодная наощупь;</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нет пульса у лодыжек;</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при постукивании пальцем слышен деревянный звук.</w:t>
      </w:r>
    </w:p>
    <w:p w:rsidR="00BE1FD8" w:rsidRDefault="00BE1FD8" w:rsidP="00BE1FD8">
      <w:pPr>
        <w:spacing w:after="0" w:line="240" w:lineRule="auto"/>
        <w:jc w:val="both"/>
        <w:textAlignment w:val="baseline"/>
        <w:rPr>
          <w:rFonts w:ascii="Times New Roman" w:eastAsia="Times New Roman" w:hAnsi="Times New Roman" w:cs="Times New Roman"/>
          <w:b/>
          <w:color w:val="FF0000"/>
          <w:sz w:val="24"/>
          <w:szCs w:val="24"/>
          <w:bdr w:val="none" w:sz="0" w:space="0" w:color="auto" w:frame="1"/>
          <w:lang w:eastAsia="ru-RU"/>
        </w:rPr>
      </w:pPr>
      <w:r w:rsidRPr="00BE1FD8">
        <w:rPr>
          <w:rFonts w:ascii="Times New Roman" w:eastAsia="Times New Roman" w:hAnsi="Times New Roman" w:cs="Times New Roman"/>
          <w:b/>
          <w:color w:val="FF0000"/>
          <w:sz w:val="24"/>
          <w:szCs w:val="24"/>
          <w:bdr w:val="none" w:sz="0" w:space="0" w:color="auto" w:frame="1"/>
          <w:lang w:eastAsia="ru-RU"/>
        </w:rPr>
        <w:t>Первая помощь при переохлаждении и обморожении: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477"/>
      </w:tblGrid>
      <w:tr w:rsidR="00D353D0" w:rsidTr="00D353D0">
        <w:tc>
          <w:tcPr>
            <w:tcW w:w="5636" w:type="dxa"/>
          </w:tcPr>
          <w:p w:rsidR="00D353D0" w:rsidRDefault="00D353D0" w:rsidP="00BE1FD8">
            <w:pPr>
              <w:jc w:val="both"/>
              <w:textAlignment w:val="baseline"/>
              <w:rPr>
                <w:rFonts w:ascii="Times New Roman" w:eastAsia="Times New Roman" w:hAnsi="Times New Roman" w:cs="Times New Roman"/>
                <w:b/>
                <w:color w:val="FF0000"/>
                <w:sz w:val="24"/>
                <w:szCs w:val="24"/>
                <w:bdr w:val="none" w:sz="0" w:space="0" w:color="auto" w:frame="1"/>
                <w:lang w:eastAsia="ru-RU"/>
              </w:rPr>
            </w:pPr>
            <w:r>
              <w:rPr>
                <w:noProof/>
                <w:lang w:eastAsia="ru-RU"/>
              </w:rPr>
              <w:drawing>
                <wp:inline distT="0" distB="0" distL="0" distR="0" wp14:anchorId="16422826" wp14:editId="030AECE9">
                  <wp:extent cx="3542582" cy="2656936"/>
                  <wp:effectExtent l="0" t="0" r="1270" b="0"/>
                  <wp:docPr id="4" name="Рисунок 4" descr="https://ds02.infourok.ru/uploads/ex/0345/000692f4-650e3fd0/im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345/000692f4-650e3fd0/img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130" cy="2658847"/>
                          </a:xfrm>
                          <a:prstGeom prst="rect">
                            <a:avLst/>
                          </a:prstGeom>
                          <a:noFill/>
                          <a:ln>
                            <a:noFill/>
                          </a:ln>
                        </pic:spPr>
                      </pic:pic>
                    </a:graphicData>
                  </a:graphic>
                </wp:inline>
              </w:drawing>
            </w:r>
          </w:p>
        </w:tc>
        <w:tc>
          <w:tcPr>
            <w:tcW w:w="5637" w:type="dxa"/>
          </w:tcPr>
          <w:p w:rsidR="00D353D0" w:rsidRDefault="00D353D0" w:rsidP="00D353D0">
            <w:pPr>
              <w:jc w:val="both"/>
              <w:textAlignment w:val="baseline"/>
              <w:rPr>
                <w:rFonts w:ascii="Times New Roman" w:eastAsia="Times New Roman" w:hAnsi="Times New Roman" w:cs="Times New Roman"/>
                <w:color w:val="002060"/>
                <w:sz w:val="24"/>
                <w:szCs w:val="24"/>
                <w:bdr w:val="none" w:sz="0" w:space="0" w:color="auto" w:frame="1"/>
                <w:lang w:eastAsia="ru-RU"/>
              </w:rPr>
            </w:pPr>
          </w:p>
          <w:p w:rsidR="00D353D0" w:rsidRDefault="00D353D0" w:rsidP="00D353D0">
            <w:pPr>
              <w:jc w:val="both"/>
              <w:textAlignment w:val="baseline"/>
              <w:rPr>
                <w:rFonts w:ascii="Times New Roman" w:eastAsia="Times New Roman" w:hAnsi="Times New Roman" w:cs="Times New Roman"/>
                <w:color w:val="002060"/>
                <w:sz w:val="24"/>
                <w:szCs w:val="24"/>
                <w:bdr w:val="none" w:sz="0" w:space="0" w:color="auto" w:frame="1"/>
                <w:lang w:eastAsia="ru-RU"/>
              </w:rPr>
            </w:pPr>
          </w:p>
          <w:p w:rsidR="00D353D0" w:rsidRPr="00BE1FD8" w:rsidRDefault="00D353D0" w:rsidP="00D353D0">
            <w:pPr>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 xml:space="preserve">1. Доставить пострадавшего в помещение и постараться согреть. </w:t>
            </w:r>
            <w:proofErr w:type="gramStart"/>
            <w:r w:rsidRPr="00BE1FD8">
              <w:rPr>
                <w:rFonts w:ascii="Times New Roman" w:eastAsia="Times New Roman" w:hAnsi="Times New Roman" w:cs="Times New Roman"/>
                <w:color w:val="002060"/>
                <w:sz w:val="24"/>
                <w:szCs w:val="24"/>
                <w:bdr w:val="none" w:sz="0" w:space="0" w:color="auto" w:frame="1"/>
                <w:lang w:eastAsia="ru-RU"/>
              </w:rPr>
              <w:t xml:space="preserve">Лучше всего это сделать с помощью ванны, температура воды в которой должна быть от </w:t>
            </w:r>
            <w:r w:rsidRPr="00BE1FD8">
              <w:rPr>
                <w:rFonts w:ascii="Times New Roman" w:eastAsia="Times New Roman" w:hAnsi="Times New Roman" w:cs="Times New Roman"/>
                <w:color w:val="FF0000"/>
                <w:sz w:val="24"/>
                <w:szCs w:val="24"/>
                <w:bdr w:val="none" w:sz="0" w:space="0" w:color="auto" w:frame="1"/>
                <w:lang w:eastAsia="ru-RU"/>
              </w:rPr>
              <w:t xml:space="preserve">30 до 40 градусов </w:t>
            </w:r>
            <w:r w:rsidRPr="00BE1FD8">
              <w:rPr>
                <w:rFonts w:ascii="Times New Roman" w:eastAsia="Times New Roman" w:hAnsi="Times New Roman" w:cs="Times New Roman"/>
                <w:color w:val="002060"/>
                <w:sz w:val="24"/>
                <w:szCs w:val="24"/>
                <w:bdr w:val="none" w:sz="0" w:space="0" w:color="auto" w:frame="1"/>
                <w:lang w:eastAsia="ru-RU"/>
              </w:rPr>
              <w:t xml:space="preserve">(в случае обморожения конечностей, сначала опускают их в воду с температурой </w:t>
            </w:r>
            <w:r w:rsidRPr="00BE1FD8">
              <w:rPr>
                <w:rFonts w:ascii="Times New Roman" w:eastAsia="Times New Roman" w:hAnsi="Times New Roman" w:cs="Times New Roman"/>
                <w:color w:val="FF0000"/>
                <w:sz w:val="24"/>
                <w:szCs w:val="24"/>
                <w:bdr w:val="none" w:sz="0" w:space="0" w:color="auto" w:frame="1"/>
                <w:lang w:eastAsia="ru-RU"/>
              </w:rPr>
              <w:t>20 градусов</w:t>
            </w:r>
            <w:r w:rsidRPr="00BE1FD8">
              <w:rPr>
                <w:rFonts w:ascii="Times New Roman" w:eastAsia="Times New Roman" w:hAnsi="Times New Roman" w:cs="Times New Roman"/>
                <w:color w:val="002060"/>
                <w:sz w:val="24"/>
                <w:szCs w:val="24"/>
                <w:bdr w:val="none" w:sz="0" w:space="0" w:color="auto" w:frame="1"/>
                <w:lang w:eastAsia="ru-RU"/>
              </w:rPr>
              <w:t xml:space="preserve"> и за </w:t>
            </w:r>
            <w:r w:rsidRPr="00BE1FD8">
              <w:rPr>
                <w:rFonts w:ascii="Times New Roman" w:eastAsia="Times New Roman" w:hAnsi="Times New Roman" w:cs="Times New Roman"/>
                <w:color w:val="FF0000"/>
                <w:sz w:val="24"/>
                <w:szCs w:val="24"/>
                <w:bdr w:val="none" w:sz="0" w:space="0" w:color="auto" w:frame="1"/>
                <w:lang w:eastAsia="ru-RU"/>
              </w:rPr>
              <w:t xml:space="preserve">20-30 минут </w:t>
            </w:r>
            <w:r w:rsidRPr="00BE1FD8">
              <w:rPr>
                <w:rFonts w:ascii="Times New Roman" w:eastAsia="Times New Roman" w:hAnsi="Times New Roman" w:cs="Times New Roman"/>
                <w:color w:val="002060"/>
                <w:sz w:val="24"/>
                <w:szCs w:val="24"/>
                <w:bdr w:val="none" w:sz="0" w:space="0" w:color="auto" w:frame="1"/>
                <w:lang w:eastAsia="ru-RU"/>
              </w:rPr>
              <w:t xml:space="preserve">доводят температуру воды до </w:t>
            </w:r>
            <w:r w:rsidRPr="00BE1FD8">
              <w:rPr>
                <w:rFonts w:ascii="Times New Roman" w:eastAsia="Times New Roman" w:hAnsi="Times New Roman" w:cs="Times New Roman"/>
                <w:color w:val="FF0000"/>
                <w:sz w:val="24"/>
                <w:szCs w:val="24"/>
                <w:bdr w:val="none" w:sz="0" w:space="0" w:color="auto" w:frame="1"/>
                <w:lang w:eastAsia="ru-RU"/>
              </w:rPr>
              <w:t>40 градусов</w:t>
            </w:r>
            <w:r w:rsidRPr="00BE1FD8">
              <w:rPr>
                <w:rFonts w:ascii="Times New Roman" w:eastAsia="Times New Roman" w:hAnsi="Times New Roman" w:cs="Times New Roman"/>
                <w:color w:val="002060"/>
                <w:sz w:val="24"/>
                <w:szCs w:val="24"/>
                <w:bdr w:val="none" w:sz="0" w:space="0" w:color="auto" w:frame="1"/>
                <w:lang w:eastAsia="ru-RU"/>
              </w:rPr>
              <w:t>.</w:t>
            </w:r>
            <w:proofErr w:type="gramEnd"/>
          </w:p>
          <w:p w:rsidR="00D353D0" w:rsidRPr="00BE1FD8" w:rsidRDefault="00D353D0" w:rsidP="00D353D0">
            <w:pPr>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После согревания, следует высушить тело, одеть человека в сухую тёплую одежду и положить его в постель, укрыв тёплым одеялом.</w:t>
            </w:r>
          </w:p>
          <w:p w:rsidR="00D353D0" w:rsidRPr="00BE1FD8" w:rsidRDefault="00D353D0" w:rsidP="00D353D0">
            <w:pPr>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Дать тёплое сладкое питьё или пищу с большим содержанием сахара.</w:t>
            </w:r>
          </w:p>
          <w:p w:rsidR="00D353D0" w:rsidRDefault="00D353D0" w:rsidP="00BE1FD8">
            <w:pPr>
              <w:jc w:val="both"/>
              <w:textAlignment w:val="baseline"/>
              <w:rPr>
                <w:rFonts w:ascii="Times New Roman" w:eastAsia="Times New Roman" w:hAnsi="Times New Roman" w:cs="Times New Roman"/>
                <w:b/>
                <w:color w:val="FF0000"/>
                <w:sz w:val="24"/>
                <w:szCs w:val="24"/>
                <w:bdr w:val="none" w:sz="0" w:space="0" w:color="auto" w:frame="1"/>
                <w:lang w:eastAsia="ru-RU"/>
              </w:rPr>
            </w:pPr>
          </w:p>
        </w:tc>
      </w:tr>
    </w:tbl>
    <w:p w:rsidR="00D353D0" w:rsidRDefault="00D353D0" w:rsidP="00BE1FD8">
      <w:pPr>
        <w:spacing w:after="0" w:line="240" w:lineRule="auto"/>
        <w:jc w:val="both"/>
        <w:textAlignment w:val="baseline"/>
        <w:rPr>
          <w:rFonts w:ascii="Times New Roman" w:eastAsia="Times New Roman" w:hAnsi="Times New Roman" w:cs="Times New Roman"/>
          <w:b/>
          <w:color w:val="FF0000"/>
          <w:sz w:val="24"/>
          <w:szCs w:val="24"/>
          <w:bdr w:val="none" w:sz="0" w:space="0" w:color="auto" w:frame="1"/>
          <w:lang w:eastAsia="ru-RU"/>
        </w:rPr>
      </w:pPr>
    </w:p>
    <w:p w:rsidR="00DC7B1C" w:rsidRPr="00DC7B1C" w:rsidRDefault="00BE1FD8" w:rsidP="00BE1FD8">
      <w:pPr>
        <w:spacing w:after="0" w:line="240" w:lineRule="auto"/>
        <w:jc w:val="both"/>
        <w:textAlignment w:val="baseline"/>
        <w:rPr>
          <w:rFonts w:ascii="Times New Roman" w:eastAsia="Times New Roman" w:hAnsi="Times New Roman" w:cs="Times New Roman"/>
          <w:b/>
          <w:color w:val="FF0000"/>
          <w:sz w:val="24"/>
          <w:szCs w:val="24"/>
          <w:bdr w:val="none" w:sz="0" w:space="0" w:color="auto" w:frame="1"/>
          <w:lang w:eastAsia="ru-RU"/>
        </w:rPr>
      </w:pPr>
      <w:r w:rsidRPr="00BE1FD8">
        <w:rPr>
          <w:rFonts w:ascii="Times New Roman" w:eastAsia="Times New Roman" w:hAnsi="Times New Roman" w:cs="Times New Roman"/>
          <w:b/>
          <w:color w:val="FF0000"/>
          <w:sz w:val="24"/>
          <w:szCs w:val="24"/>
          <w:bdr w:val="none" w:sz="0" w:space="0" w:color="auto" w:frame="1"/>
          <w:lang w:eastAsia="ru-RU"/>
        </w:rPr>
        <w:t xml:space="preserve">При обморожении нельзя: </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1. Растирать обмороженные участки тела снегом;</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2. Помещать обмороженные конечности сразу в тёплую воду или обкладывать тёплыми грелками;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sidRPr="00BE1FD8">
        <w:rPr>
          <w:rFonts w:ascii="Times New Roman" w:eastAsia="Times New Roman" w:hAnsi="Times New Roman" w:cs="Times New Roman"/>
          <w:color w:val="002060"/>
          <w:sz w:val="24"/>
          <w:szCs w:val="24"/>
          <w:bdr w:val="none" w:sz="0" w:space="0" w:color="auto" w:frame="1"/>
          <w:lang w:eastAsia="ru-RU"/>
        </w:rPr>
        <w:t>3. смазывать кожу маслами;</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bdr w:val="none" w:sz="0" w:space="0" w:color="auto" w:frame="1"/>
          <w:lang w:eastAsia="ru-RU"/>
        </w:rPr>
        <w:t>4. давать большие дозы алкоголя.</w:t>
      </w:r>
    </w:p>
    <w:p w:rsidR="00BE1FD8" w:rsidRPr="00BE1FD8" w:rsidRDefault="00BE1FD8" w:rsidP="00BE1FD8">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E1FD8" w:rsidRDefault="00BE1FD8" w:rsidP="00BE1FD8">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BE1FD8" w:rsidRPr="00D353D0" w:rsidRDefault="00BE1FD8" w:rsidP="00BE1FD8">
      <w:pPr>
        <w:shd w:val="clear" w:color="auto" w:fill="FFFFFF"/>
        <w:spacing w:after="0" w:line="240" w:lineRule="auto"/>
        <w:jc w:val="center"/>
        <w:rPr>
          <w:rFonts w:ascii="Times New Roman" w:eastAsia="Times New Roman" w:hAnsi="Times New Roman" w:cs="Times New Roman"/>
          <w:color w:val="002060"/>
          <w:sz w:val="36"/>
          <w:szCs w:val="24"/>
        </w:rPr>
      </w:pPr>
      <w:r w:rsidRPr="00D353D0">
        <w:rPr>
          <w:rFonts w:ascii="Times New Roman" w:eastAsia="Times New Roman" w:hAnsi="Times New Roman" w:cs="Times New Roman"/>
          <w:b/>
          <w:bCs/>
          <w:color w:val="C00000"/>
          <w:sz w:val="36"/>
          <w:szCs w:val="24"/>
        </w:rPr>
        <w:t>Будьте бдительны!</w:t>
      </w:r>
    </w:p>
    <w:p w:rsidR="00BE1FD8" w:rsidRPr="00D353D0" w:rsidRDefault="00BE1FD8" w:rsidP="00BE1FD8">
      <w:pPr>
        <w:shd w:val="clear" w:color="auto" w:fill="FFFFFF"/>
        <w:spacing w:after="0" w:line="240" w:lineRule="auto"/>
        <w:jc w:val="both"/>
        <w:rPr>
          <w:rFonts w:ascii="Times New Roman" w:eastAsia="Times New Roman" w:hAnsi="Times New Roman" w:cs="Times New Roman"/>
          <w:b/>
          <w:color w:val="FF0000"/>
          <w:sz w:val="24"/>
          <w:szCs w:val="24"/>
        </w:rPr>
      </w:pPr>
      <w:r w:rsidRPr="00D353D0">
        <w:rPr>
          <w:rFonts w:ascii="Times New Roman" w:eastAsia="Times New Roman" w:hAnsi="Times New Roman" w:cs="Times New Roman"/>
          <w:b/>
          <w:color w:val="FF0000"/>
          <w:sz w:val="24"/>
          <w:szCs w:val="24"/>
        </w:rPr>
        <w:t>Возможные опасности, подстерегающие ребенка в Новый Год: </w:t>
      </w:r>
    </w:p>
    <w:p w:rsidR="00BE1FD8" w:rsidRPr="00BE1FD8" w:rsidRDefault="00BE1FD8" w:rsidP="00BE1FD8">
      <w:pPr>
        <w:numPr>
          <w:ilvl w:val="0"/>
          <w:numId w:val="1"/>
        </w:numPr>
        <w:shd w:val="clear" w:color="auto" w:fill="FFFFFF"/>
        <w:spacing w:after="0" w:line="240" w:lineRule="auto"/>
        <w:ind w:left="390"/>
        <w:jc w:val="both"/>
        <w:rPr>
          <w:rFonts w:ascii="Times New Roman" w:eastAsia="Times New Roman" w:hAnsi="Times New Roman" w:cs="Times New Roman"/>
          <w:color w:val="C00000"/>
          <w:sz w:val="24"/>
          <w:szCs w:val="24"/>
        </w:rPr>
      </w:pPr>
      <w:r w:rsidRPr="00BE1FD8">
        <w:rPr>
          <w:rFonts w:ascii="Times New Roman" w:eastAsia="Times New Roman" w:hAnsi="Times New Roman" w:cs="Times New Roman"/>
          <w:b/>
          <w:bCs/>
          <w:color w:val="C00000"/>
          <w:sz w:val="24"/>
          <w:szCs w:val="24"/>
        </w:rPr>
        <w:t>Ёлка </w:t>
      </w:r>
    </w:p>
    <w:p w:rsidR="00BE1FD8" w:rsidRPr="00BE1FD8" w:rsidRDefault="00BE1FD8" w:rsidP="00BE1FD8">
      <w:pPr>
        <w:numPr>
          <w:ilvl w:val="0"/>
          <w:numId w:val="2"/>
        </w:numPr>
        <w:shd w:val="clear" w:color="auto" w:fill="FFFFFF"/>
        <w:spacing w:after="0" w:line="240" w:lineRule="auto"/>
        <w:ind w:left="39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С</w:t>
      </w:r>
      <w:r w:rsidRPr="00BE1FD8">
        <w:rPr>
          <w:rFonts w:ascii="Times New Roman" w:eastAsia="Times New Roman" w:hAnsi="Times New Roman" w:cs="Times New Roman"/>
          <w:color w:val="002060"/>
          <w:sz w:val="24"/>
          <w:szCs w:val="24"/>
        </w:rPr>
        <w:t>теклянные</w:t>
      </w:r>
      <w:r>
        <w:rPr>
          <w:rFonts w:ascii="Times New Roman" w:eastAsia="Times New Roman" w:hAnsi="Times New Roman" w:cs="Times New Roman"/>
          <w:color w:val="002060"/>
          <w:sz w:val="24"/>
          <w:szCs w:val="24"/>
        </w:rPr>
        <w:t xml:space="preserve"> игрушки </w:t>
      </w:r>
      <w:r w:rsidRPr="00BE1FD8">
        <w:rPr>
          <w:rFonts w:ascii="Times New Roman" w:eastAsia="Times New Roman" w:hAnsi="Times New Roman" w:cs="Times New Roman"/>
          <w:color w:val="002060"/>
          <w:sz w:val="24"/>
          <w:szCs w:val="24"/>
        </w:rPr>
        <w:t>бьются! </w:t>
      </w:r>
    </w:p>
    <w:p w:rsidR="00BE1FD8" w:rsidRPr="00BE1FD8" w:rsidRDefault="00BE1FD8" w:rsidP="00BE1FD8">
      <w:pPr>
        <w:numPr>
          <w:ilvl w:val="0"/>
          <w:numId w:val="2"/>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Мишура и "дождики", мелкие игрушки проглатываются.</w:t>
      </w:r>
    </w:p>
    <w:p w:rsidR="00BE1FD8" w:rsidRPr="00BE1FD8" w:rsidRDefault="00BE1FD8" w:rsidP="00BE1FD8">
      <w:pPr>
        <w:numPr>
          <w:ilvl w:val="0"/>
          <w:numId w:val="2"/>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Ёлки падают на детей!!</w:t>
      </w:r>
      <w:r w:rsidR="00D353D0">
        <w:rPr>
          <w:rFonts w:ascii="Times New Roman" w:eastAsia="Times New Roman" w:hAnsi="Times New Roman" w:cs="Times New Roman"/>
          <w:color w:val="002060"/>
          <w:sz w:val="24"/>
          <w:szCs w:val="24"/>
        </w:rPr>
        <w:t>!</w:t>
      </w:r>
      <w:r w:rsidRPr="00BE1FD8">
        <w:rPr>
          <w:rFonts w:ascii="Times New Roman" w:eastAsia="Times New Roman" w:hAnsi="Times New Roman" w:cs="Times New Roman"/>
          <w:color w:val="002060"/>
          <w:sz w:val="24"/>
          <w:szCs w:val="24"/>
        </w:rPr>
        <w:t> </w:t>
      </w:r>
    </w:p>
    <w:p w:rsidR="00BE1FD8" w:rsidRPr="00BE1FD8" w:rsidRDefault="00BE1FD8" w:rsidP="00BE1FD8">
      <w:pPr>
        <w:numPr>
          <w:ilvl w:val="0"/>
          <w:numId w:val="2"/>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Иголки тоже отправляются в рот малышу. </w:t>
      </w:r>
    </w:p>
    <w:p w:rsidR="00BE1FD8" w:rsidRPr="00BE1FD8" w:rsidRDefault="00BE1FD8" w:rsidP="00BE1FD8">
      <w:pPr>
        <w:numPr>
          <w:ilvl w:val="0"/>
          <w:numId w:val="2"/>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 xml:space="preserve">Новогодние гирлянды - </w:t>
      </w:r>
      <w:proofErr w:type="gramStart"/>
      <w:r w:rsidRPr="00BE1FD8">
        <w:rPr>
          <w:rFonts w:ascii="Times New Roman" w:eastAsia="Times New Roman" w:hAnsi="Times New Roman" w:cs="Times New Roman"/>
          <w:color w:val="002060"/>
          <w:sz w:val="24"/>
          <w:szCs w:val="24"/>
        </w:rPr>
        <w:t>легко доступный</w:t>
      </w:r>
      <w:proofErr w:type="gramEnd"/>
      <w:r w:rsidRPr="00BE1FD8">
        <w:rPr>
          <w:rFonts w:ascii="Times New Roman" w:eastAsia="Times New Roman" w:hAnsi="Times New Roman" w:cs="Times New Roman"/>
          <w:color w:val="002060"/>
          <w:sz w:val="24"/>
          <w:szCs w:val="24"/>
        </w:rPr>
        <w:t xml:space="preserve"> и заманчиво выглядящий электроприбор, который может быть опасен для Вашего ребенка. </w:t>
      </w:r>
    </w:p>
    <w:p w:rsidR="00BE1FD8" w:rsidRPr="00BE1FD8" w:rsidRDefault="00BE1FD8" w:rsidP="00BE1FD8">
      <w:pPr>
        <w:numPr>
          <w:ilvl w:val="0"/>
          <w:numId w:val="3"/>
        </w:numPr>
        <w:shd w:val="clear" w:color="auto" w:fill="FFFFFF"/>
        <w:spacing w:after="0" w:line="240" w:lineRule="auto"/>
        <w:ind w:left="390"/>
        <w:jc w:val="both"/>
        <w:rPr>
          <w:rFonts w:ascii="Times New Roman" w:eastAsia="Times New Roman" w:hAnsi="Times New Roman" w:cs="Times New Roman"/>
          <w:color w:val="C00000"/>
          <w:sz w:val="24"/>
          <w:szCs w:val="24"/>
        </w:rPr>
      </w:pPr>
      <w:r w:rsidRPr="00BE1FD8">
        <w:rPr>
          <w:rFonts w:ascii="Times New Roman" w:eastAsia="Times New Roman" w:hAnsi="Times New Roman" w:cs="Times New Roman"/>
          <w:b/>
          <w:bCs/>
          <w:color w:val="C00000"/>
          <w:sz w:val="24"/>
          <w:szCs w:val="24"/>
        </w:rPr>
        <w:t>Пища, алкоголь</w:t>
      </w:r>
    </w:p>
    <w:p w:rsidR="00BE1FD8" w:rsidRPr="00BE1FD8" w:rsidRDefault="00BE1FD8" w:rsidP="00BE1FD8">
      <w:pPr>
        <w:numPr>
          <w:ilvl w:val="0"/>
          <w:numId w:val="4"/>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Следите, чтобы дети не переели за праздничным столом. </w:t>
      </w:r>
    </w:p>
    <w:p w:rsidR="00BE1FD8" w:rsidRPr="00BE1FD8" w:rsidRDefault="00BE1FD8" w:rsidP="00BE1FD8">
      <w:pPr>
        <w:numPr>
          <w:ilvl w:val="0"/>
          <w:numId w:val="4"/>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Смотрите, что кушает Ваш ребенок, не приложился ли он к родительскому бокалу. </w:t>
      </w:r>
    </w:p>
    <w:p w:rsidR="00BE1FD8" w:rsidRPr="00BE1FD8" w:rsidRDefault="00BE1FD8" w:rsidP="00BE1FD8">
      <w:pPr>
        <w:numPr>
          <w:ilvl w:val="0"/>
          <w:numId w:val="4"/>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Покупая продукты к праздничному столу, позаботьтесь об их свежести и качестве</w:t>
      </w:r>
    </w:p>
    <w:p w:rsidR="00BE1FD8" w:rsidRPr="00BE1FD8" w:rsidRDefault="00BE1FD8" w:rsidP="00BE1FD8">
      <w:pPr>
        <w:numPr>
          <w:ilvl w:val="0"/>
          <w:numId w:val="5"/>
        </w:numPr>
        <w:shd w:val="clear" w:color="auto" w:fill="FFFFFF"/>
        <w:spacing w:after="0" w:line="240" w:lineRule="auto"/>
        <w:ind w:left="390"/>
        <w:jc w:val="both"/>
        <w:rPr>
          <w:rFonts w:ascii="Times New Roman" w:eastAsia="Times New Roman" w:hAnsi="Times New Roman" w:cs="Times New Roman"/>
          <w:color w:val="C00000"/>
          <w:sz w:val="24"/>
          <w:szCs w:val="24"/>
        </w:rPr>
      </w:pPr>
      <w:r w:rsidRPr="00BE1FD8">
        <w:rPr>
          <w:rFonts w:ascii="Times New Roman" w:eastAsia="Times New Roman" w:hAnsi="Times New Roman" w:cs="Times New Roman"/>
          <w:b/>
          <w:bCs/>
          <w:color w:val="C00000"/>
          <w:sz w:val="24"/>
          <w:szCs w:val="24"/>
        </w:rPr>
        <w:t>Лекарства и бытовая химия </w:t>
      </w:r>
    </w:p>
    <w:p w:rsidR="00BE1FD8" w:rsidRPr="00BE1FD8" w:rsidRDefault="00BE1FD8" w:rsidP="00BE1FD8">
      <w:pPr>
        <w:numPr>
          <w:ilvl w:val="0"/>
          <w:numId w:val="6"/>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Пока Вы готовитесь к празднику, ребенок может залезть в аптечку или порыться в бытовой химии - следите за ребенком! Помните о том, что лекарства и бытовая химия должны быть под замком! </w:t>
      </w:r>
    </w:p>
    <w:p w:rsidR="00BE1FD8" w:rsidRPr="00BE1FD8" w:rsidRDefault="00BE1FD8" w:rsidP="00BE1FD8">
      <w:pPr>
        <w:numPr>
          <w:ilvl w:val="0"/>
          <w:numId w:val="7"/>
        </w:numPr>
        <w:shd w:val="clear" w:color="auto" w:fill="FFFFFF"/>
        <w:spacing w:after="0" w:line="240" w:lineRule="auto"/>
        <w:ind w:left="390"/>
        <w:jc w:val="both"/>
        <w:rPr>
          <w:rFonts w:ascii="Times New Roman" w:eastAsia="Times New Roman" w:hAnsi="Times New Roman" w:cs="Times New Roman"/>
          <w:color w:val="C00000"/>
          <w:sz w:val="24"/>
          <w:szCs w:val="24"/>
        </w:rPr>
      </w:pPr>
      <w:r w:rsidRPr="00BE1FD8">
        <w:rPr>
          <w:rFonts w:ascii="Times New Roman" w:eastAsia="Times New Roman" w:hAnsi="Times New Roman" w:cs="Times New Roman"/>
          <w:b/>
          <w:bCs/>
          <w:color w:val="C00000"/>
          <w:sz w:val="24"/>
          <w:szCs w:val="24"/>
        </w:rPr>
        <w:t>Петарды и фейерверки </w:t>
      </w:r>
    </w:p>
    <w:p w:rsidR="00BE1FD8" w:rsidRPr="00BE1FD8" w:rsidRDefault="00BE1FD8" w:rsidP="00BE1FD8">
      <w:pPr>
        <w:numPr>
          <w:ilvl w:val="0"/>
          <w:numId w:val="8"/>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lastRenderedPageBreak/>
        <w:t>Это, пожалуй,</w:t>
      </w:r>
      <w:r w:rsidRPr="00BE1FD8">
        <w:rPr>
          <w:rFonts w:ascii="Times New Roman" w:eastAsia="Times New Roman" w:hAnsi="Times New Roman" w:cs="Times New Roman"/>
          <w:color w:val="C00000"/>
          <w:sz w:val="24"/>
          <w:szCs w:val="24"/>
        </w:rPr>
        <w:t> </w:t>
      </w:r>
      <w:r w:rsidRPr="00BE1FD8">
        <w:rPr>
          <w:rFonts w:ascii="Times New Roman" w:eastAsia="Times New Roman" w:hAnsi="Times New Roman" w:cs="Times New Roman"/>
          <w:b/>
          <w:bCs/>
          <w:color w:val="C00000"/>
          <w:sz w:val="24"/>
          <w:szCs w:val="24"/>
        </w:rPr>
        <w:t>самое опасное в новогодние дни</w:t>
      </w:r>
      <w:r w:rsidRPr="00BE1FD8">
        <w:rPr>
          <w:rFonts w:ascii="Times New Roman" w:eastAsia="Times New Roman" w:hAnsi="Times New Roman" w:cs="Times New Roman"/>
          <w:color w:val="C00000"/>
          <w:sz w:val="24"/>
          <w:szCs w:val="24"/>
        </w:rPr>
        <w:t>.</w:t>
      </w:r>
      <w:r w:rsidRPr="00BE1FD8">
        <w:rPr>
          <w:rFonts w:ascii="Times New Roman" w:eastAsia="Times New Roman" w:hAnsi="Times New Roman" w:cs="Times New Roman"/>
          <w:color w:val="002060"/>
          <w:sz w:val="24"/>
          <w:szCs w:val="24"/>
        </w:rPr>
        <w:t xml:space="preserve"> Не используйте петарды и фейерверки при маленьких детях. Самое малое - ребенок перепугается. </w:t>
      </w:r>
      <w:proofErr w:type="gramStart"/>
      <w:r w:rsidRPr="00BE1FD8">
        <w:rPr>
          <w:rFonts w:ascii="Times New Roman" w:eastAsia="Times New Roman" w:hAnsi="Times New Roman" w:cs="Times New Roman"/>
          <w:color w:val="002060"/>
          <w:sz w:val="24"/>
          <w:szCs w:val="24"/>
        </w:rPr>
        <w:t>Самое</w:t>
      </w:r>
      <w:proofErr w:type="gramEnd"/>
      <w:r w:rsidRPr="00BE1FD8">
        <w:rPr>
          <w:rFonts w:ascii="Times New Roman" w:eastAsia="Times New Roman" w:hAnsi="Times New Roman" w:cs="Times New Roman"/>
          <w:color w:val="002060"/>
          <w:sz w:val="24"/>
          <w:szCs w:val="24"/>
        </w:rPr>
        <w:t xml:space="preserve"> большое - ожоги, травмы, порой, несовместимые с жизнью. </w:t>
      </w:r>
    </w:p>
    <w:p w:rsidR="00BE1FD8" w:rsidRPr="00BE1FD8" w:rsidRDefault="00BE1FD8" w:rsidP="00BE1FD8">
      <w:pPr>
        <w:numPr>
          <w:ilvl w:val="0"/>
          <w:numId w:val="9"/>
        </w:numPr>
        <w:shd w:val="clear" w:color="auto" w:fill="FFFFFF"/>
        <w:spacing w:after="0" w:line="240" w:lineRule="auto"/>
        <w:ind w:left="390"/>
        <w:jc w:val="both"/>
        <w:rPr>
          <w:rFonts w:ascii="Times New Roman" w:eastAsia="Times New Roman" w:hAnsi="Times New Roman" w:cs="Times New Roman"/>
          <w:color w:val="C00000"/>
          <w:sz w:val="24"/>
          <w:szCs w:val="24"/>
        </w:rPr>
      </w:pPr>
      <w:r w:rsidRPr="00BE1FD8">
        <w:rPr>
          <w:rFonts w:ascii="Times New Roman" w:eastAsia="Times New Roman" w:hAnsi="Times New Roman" w:cs="Times New Roman"/>
          <w:b/>
          <w:bCs/>
          <w:color w:val="C00000"/>
          <w:sz w:val="24"/>
          <w:szCs w:val="24"/>
        </w:rPr>
        <w:t>Дети на улице</w:t>
      </w:r>
    </w:p>
    <w:p w:rsidR="00BE1FD8" w:rsidRPr="00BE1FD8" w:rsidRDefault="00BE1FD8" w:rsidP="00BE1FD8">
      <w:pPr>
        <w:numPr>
          <w:ilvl w:val="0"/>
          <w:numId w:val="10"/>
        </w:numPr>
        <w:shd w:val="clear" w:color="auto" w:fill="FFFFFF"/>
        <w:spacing w:after="0" w:line="240" w:lineRule="auto"/>
        <w:ind w:left="390"/>
        <w:jc w:val="both"/>
        <w:rPr>
          <w:rFonts w:ascii="Times New Roman" w:eastAsia="Times New Roman" w:hAnsi="Times New Roman" w:cs="Times New Roman"/>
          <w:color w:val="002060"/>
          <w:sz w:val="24"/>
          <w:szCs w:val="24"/>
        </w:rPr>
      </w:pPr>
      <w:r w:rsidRPr="00BE1FD8">
        <w:rPr>
          <w:rFonts w:ascii="Times New Roman" w:eastAsia="Times New Roman" w:hAnsi="Times New Roman" w:cs="Times New Roman"/>
          <w:color w:val="002060"/>
          <w:sz w:val="24"/>
          <w:szCs w:val="24"/>
        </w:rPr>
        <w:t>Часто становятся жертвами ДТП, не только предоставленные сами себе, но и под "чутким" вниманием своих родителей, бабушек, нянь. Особенно хочется упомянуть о самодельных горках, выходящих на проезжую часть. Ребенка, скатившегося с такой горки и попавшего под автомобиль, редко удаётся спасти. </w:t>
      </w:r>
    </w:p>
    <w:p w:rsidR="00BE1FD8" w:rsidRPr="00BE1FD8" w:rsidRDefault="00BE1FD8" w:rsidP="00BE1FD8">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093A0A" w:rsidRDefault="00BE1FD8" w:rsidP="00BE1FD8">
      <w:pPr>
        <w:jc w:val="both"/>
        <w:rPr>
          <w:rFonts w:ascii="Times New Roman" w:eastAsia="Times New Roman" w:hAnsi="Times New Roman" w:cs="Times New Roman"/>
          <w:b/>
          <w:bCs/>
          <w:color w:val="FF0000"/>
          <w:sz w:val="32"/>
          <w:szCs w:val="24"/>
          <w:bdr w:val="none" w:sz="0" w:space="0" w:color="auto" w:frame="1"/>
          <w:lang w:eastAsia="ru-RU"/>
        </w:rPr>
      </w:pPr>
      <w:r w:rsidRPr="00BE1FD8">
        <w:rPr>
          <w:rFonts w:ascii="Times New Roman" w:eastAsia="Times New Roman" w:hAnsi="Times New Roman" w:cs="Times New Roman"/>
          <w:b/>
          <w:bCs/>
          <w:color w:val="FF0000"/>
          <w:sz w:val="32"/>
          <w:szCs w:val="24"/>
          <w:bdr w:val="none" w:sz="0" w:space="0" w:color="auto" w:frame="1"/>
          <w:lang w:eastAsia="ru-RU"/>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D353D0" w:rsidRPr="00D353D0" w:rsidRDefault="00D353D0" w:rsidP="00D353D0">
      <w:pPr>
        <w:jc w:val="center"/>
        <w:rPr>
          <w:rFonts w:ascii="Times New Roman" w:hAnsi="Times New Roman" w:cs="Times New Roman"/>
          <w:color w:val="FF0000"/>
          <w:sz w:val="32"/>
          <w:szCs w:val="24"/>
        </w:rPr>
      </w:pPr>
      <w:r>
        <w:rPr>
          <w:rFonts w:ascii="Times New Roman" w:eastAsia="Times New Roman" w:hAnsi="Times New Roman" w:cs="Times New Roman"/>
          <w:b/>
          <w:bCs/>
          <w:color w:val="FF0000"/>
          <w:sz w:val="32"/>
          <w:szCs w:val="24"/>
          <w:bdr w:val="none" w:sz="0" w:space="0" w:color="auto" w:frame="1"/>
          <w:lang w:eastAsia="ru-RU"/>
        </w:rPr>
        <w:t>Счастливого Нового года!</w:t>
      </w:r>
    </w:p>
    <w:p w:rsidR="00BE1FD8" w:rsidRPr="00D353D0" w:rsidRDefault="00BE1FD8">
      <w:pPr>
        <w:jc w:val="both"/>
        <w:rPr>
          <w:rFonts w:ascii="Times New Roman" w:hAnsi="Times New Roman" w:cs="Times New Roman"/>
          <w:color w:val="FF0000"/>
          <w:sz w:val="28"/>
          <w:szCs w:val="28"/>
        </w:rPr>
      </w:pPr>
    </w:p>
    <w:sectPr w:rsidR="00BE1FD8" w:rsidRPr="00D353D0" w:rsidSect="00D353D0">
      <w:pgSz w:w="11906" w:h="16838"/>
      <w:pgMar w:top="851" w:right="282"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6B3"/>
    <w:multiLevelType w:val="multilevel"/>
    <w:tmpl w:val="68C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6046"/>
    <w:multiLevelType w:val="multilevel"/>
    <w:tmpl w:val="6C9AB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A135D"/>
    <w:multiLevelType w:val="multilevel"/>
    <w:tmpl w:val="3668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F487A"/>
    <w:multiLevelType w:val="multilevel"/>
    <w:tmpl w:val="C800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00397"/>
    <w:multiLevelType w:val="multilevel"/>
    <w:tmpl w:val="D3A88B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36C46"/>
    <w:multiLevelType w:val="multilevel"/>
    <w:tmpl w:val="04EC1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F19D5"/>
    <w:multiLevelType w:val="multilevel"/>
    <w:tmpl w:val="62085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710DD"/>
    <w:multiLevelType w:val="multilevel"/>
    <w:tmpl w:val="564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E6BFA"/>
    <w:multiLevelType w:val="multilevel"/>
    <w:tmpl w:val="3E5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926AD"/>
    <w:multiLevelType w:val="multilevel"/>
    <w:tmpl w:val="CDB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9"/>
  </w:num>
  <w:num w:numId="5">
    <w:abstractNumId w:val="6"/>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8"/>
    <w:rsid w:val="00093A0A"/>
    <w:rsid w:val="00BE1FD8"/>
    <w:rsid w:val="00D353D0"/>
    <w:rsid w:val="00DC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F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FD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E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1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FD8"/>
    <w:rPr>
      <w:rFonts w:ascii="Tahoma" w:hAnsi="Tahoma" w:cs="Tahoma"/>
      <w:sz w:val="16"/>
      <w:szCs w:val="16"/>
    </w:rPr>
  </w:style>
  <w:style w:type="table" w:styleId="a6">
    <w:name w:val="Table Grid"/>
    <w:basedOn w:val="a1"/>
    <w:uiPriority w:val="59"/>
    <w:rsid w:val="00DC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F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FD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E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1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FD8"/>
    <w:rPr>
      <w:rFonts w:ascii="Tahoma" w:hAnsi="Tahoma" w:cs="Tahoma"/>
      <w:sz w:val="16"/>
      <w:szCs w:val="16"/>
    </w:rPr>
  </w:style>
  <w:style w:type="table" w:styleId="a6">
    <w:name w:val="Table Grid"/>
    <w:basedOn w:val="a1"/>
    <w:uiPriority w:val="59"/>
    <w:rsid w:val="00DC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6205">
      <w:bodyDiv w:val="1"/>
      <w:marLeft w:val="0"/>
      <w:marRight w:val="0"/>
      <w:marTop w:val="0"/>
      <w:marBottom w:val="0"/>
      <w:divBdr>
        <w:top w:val="none" w:sz="0" w:space="0" w:color="auto"/>
        <w:left w:val="none" w:sz="0" w:space="0" w:color="auto"/>
        <w:bottom w:val="none" w:sz="0" w:space="0" w:color="auto"/>
        <w:right w:val="none" w:sz="0" w:space="0" w:color="auto"/>
      </w:divBdr>
      <w:divsChild>
        <w:div w:id="353193146">
          <w:marLeft w:val="0"/>
          <w:marRight w:val="0"/>
          <w:marTop w:val="0"/>
          <w:marBottom w:val="450"/>
          <w:divBdr>
            <w:top w:val="none" w:sz="0" w:space="0" w:color="auto"/>
            <w:left w:val="none" w:sz="0" w:space="0" w:color="auto"/>
            <w:bottom w:val="none" w:sz="0" w:space="0" w:color="auto"/>
            <w:right w:val="none" w:sz="0" w:space="0" w:color="auto"/>
          </w:divBdr>
          <w:divsChild>
            <w:div w:id="6482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2018-12-26T11:59:00Z</dcterms:created>
  <dcterms:modified xsi:type="dcterms:W3CDTF">2018-12-26T12:32:00Z</dcterms:modified>
</cp:coreProperties>
</file>